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2A80" w14:textId="77777777" w:rsidR="007E3CC5" w:rsidRPr="00ED36AF" w:rsidRDefault="007E3CC5" w:rsidP="007E3CC5">
      <w:pPr>
        <w:spacing w:line="560" w:lineRule="exact"/>
        <w:jc w:val="center"/>
        <w:rPr>
          <w:rFonts w:eastAsia="方正小标宋_GBK"/>
          <w:sz w:val="44"/>
          <w:szCs w:val="44"/>
        </w:rPr>
      </w:pPr>
      <w:r w:rsidRPr="00ED36AF">
        <w:rPr>
          <w:rFonts w:eastAsia="方正小标宋_GBK"/>
          <w:sz w:val="44"/>
          <w:szCs w:val="44"/>
        </w:rPr>
        <w:t>泰州市国际商会</w:t>
      </w:r>
    </w:p>
    <w:p w14:paraId="23E7720E" w14:textId="3D178757" w:rsidR="007E3CC5" w:rsidRPr="00ED36AF" w:rsidRDefault="007E3CC5" w:rsidP="007E3CC5">
      <w:pPr>
        <w:spacing w:line="560" w:lineRule="exact"/>
        <w:jc w:val="center"/>
        <w:rPr>
          <w:rFonts w:eastAsia="方正小标宋_GBK"/>
          <w:sz w:val="44"/>
          <w:szCs w:val="44"/>
        </w:rPr>
      </w:pPr>
      <w:r w:rsidRPr="00ED36AF">
        <w:rPr>
          <w:rFonts w:eastAsia="方正小标宋_GBK"/>
          <w:sz w:val="44"/>
          <w:szCs w:val="44"/>
        </w:rPr>
        <w:t>第六届理事会理事名单</w:t>
      </w:r>
    </w:p>
    <w:p w14:paraId="010F38D0" w14:textId="77777777" w:rsidR="007E3CC5" w:rsidRPr="00ED36AF" w:rsidRDefault="007E3CC5" w:rsidP="007E3CC5">
      <w:pPr>
        <w:spacing w:line="560" w:lineRule="exact"/>
        <w:jc w:val="center"/>
        <w:rPr>
          <w:rFonts w:eastAsia="楷体_GB2312"/>
          <w:sz w:val="32"/>
          <w:szCs w:val="32"/>
        </w:rPr>
      </w:pPr>
      <w:r w:rsidRPr="00ED36AF">
        <w:rPr>
          <w:rFonts w:eastAsia="楷体_GB2312"/>
          <w:sz w:val="32"/>
          <w:szCs w:val="32"/>
        </w:rPr>
        <w:t>（共</w:t>
      </w:r>
      <w:r w:rsidRPr="00ED36AF">
        <w:rPr>
          <w:rFonts w:eastAsia="楷体_GB2312"/>
          <w:sz w:val="32"/>
          <w:szCs w:val="32"/>
        </w:rPr>
        <w:t>27</w:t>
      </w:r>
      <w:r w:rsidRPr="00ED36AF">
        <w:rPr>
          <w:rFonts w:eastAsia="楷体_GB2312"/>
          <w:sz w:val="32"/>
          <w:szCs w:val="32"/>
        </w:rPr>
        <w:t>名）</w:t>
      </w:r>
    </w:p>
    <w:p w14:paraId="4003401B" w14:textId="49FC7647" w:rsidR="007E3CC5" w:rsidRPr="00ED36AF" w:rsidRDefault="007E3CC5" w:rsidP="007E3CC5">
      <w:pPr>
        <w:spacing w:line="560" w:lineRule="exact"/>
        <w:rPr>
          <w:rFonts w:eastAsia="楷体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</w:t>
      </w:r>
      <w:r w:rsidRPr="00ED36AF">
        <w:rPr>
          <w:rFonts w:eastAsia="黑体"/>
          <w:sz w:val="32"/>
          <w:szCs w:val="32"/>
        </w:rPr>
        <w:t>个人理事</w:t>
      </w:r>
      <w:r w:rsidRPr="00ED36AF">
        <w:rPr>
          <w:rFonts w:eastAsia="楷体_GB2312"/>
          <w:sz w:val="32"/>
          <w:szCs w:val="32"/>
        </w:rPr>
        <w:t>（</w:t>
      </w:r>
      <w:r w:rsidRPr="00ED36AF">
        <w:rPr>
          <w:rFonts w:eastAsia="楷体_GB2312"/>
          <w:sz w:val="32"/>
          <w:szCs w:val="32"/>
        </w:rPr>
        <w:t>2</w:t>
      </w:r>
      <w:r w:rsidRPr="00ED36AF">
        <w:rPr>
          <w:rFonts w:eastAsia="楷体_GB2312"/>
          <w:sz w:val="32"/>
          <w:szCs w:val="32"/>
        </w:rPr>
        <w:t>名）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5"/>
        <w:gridCol w:w="3759"/>
      </w:tblGrid>
      <w:tr w:rsidR="007E3CC5" w:rsidRPr="00ED36AF" w14:paraId="7F44D38A" w14:textId="77777777" w:rsidTr="00513AFA">
        <w:tc>
          <w:tcPr>
            <w:tcW w:w="5211" w:type="dxa"/>
          </w:tcPr>
          <w:p w14:paraId="57BF1CA8" w14:textId="77777777" w:rsidR="007E3CC5" w:rsidRPr="00ED36AF" w:rsidRDefault="007E3CC5" w:rsidP="00513AFA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bookmarkStart w:id="0" w:name="_Hlk231304679"/>
            <w:r w:rsidRPr="00ED36AF">
              <w:rPr>
                <w:rFonts w:eastAsia="仿宋_GB2312"/>
                <w:sz w:val="28"/>
                <w:szCs w:val="28"/>
              </w:rPr>
              <w:t>范琦</w:t>
            </w:r>
          </w:p>
        </w:tc>
        <w:tc>
          <w:tcPr>
            <w:tcW w:w="3849" w:type="dxa"/>
          </w:tcPr>
          <w:p w14:paraId="59BB3DF5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李子昌</w:t>
            </w:r>
          </w:p>
        </w:tc>
      </w:tr>
    </w:tbl>
    <w:bookmarkEnd w:id="0"/>
    <w:p w14:paraId="0E7458C9" w14:textId="752D3507" w:rsidR="007E3CC5" w:rsidRPr="00ED36AF" w:rsidRDefault="007E3CC5" w:rsidP="007E3CC5">
      <w:pPr>
        <w:spacing w:line="560" w:lineRule="exact"/>
        <w:rPr>
          <w:rFonts w:eastAsia="楷体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</w:t>
      </w:r>
      <w:r w:rsidRPr="00ED36AF">
        <w:rPr>
          <w:rFonts w:eastAsia="黑体"/>
          <w:sz w:val="32"/>
          <w:szCs w:val="32"/>
        </w:rPr>
        <w:t>单位理事</w:t>
      </w:r>
      <w:r w:rsidRPr="00ED36AF">
        <w:rPr>
          <w:rFonts w:eastAsia="楷体_GB2312"/>
          <w:sz w:val="32"/>
          <w:szCs w:val="32"/>
        </w:rPr>
        <w:t>（</w:t>
      </w:r>
      <w:r w:rsidRPr="00ED36AF">
        <w:rPr>
          <w:rFonts w:eastAsia="楷体_GB2312"/>
          <w:sz w:val="32"/>
          <w:szCs w:val="32"/>
        </w:rPr>
        <w:t>25</w:t>
      </w:r>
      <w:r w:rsidRPr="00ED36AF">
        <w:rPr>
          <w:rFonts w:eastAsia="楷体_GB2312"/>
          <w:sz w:val="32"/>
          <w:szCs w:val="32"/>
        </w:rPr>
        <w:t>家）</w:t>
      </w:r>
    </w:p>
    <w:tbl>
      <w:tblPr>
        <w:tblW w:w="9312" w:type="dxa"/>
        <w:tblLook w:val="04A0" w:firstRow="1" w:lastRow="0" w:firstColumn="1" w:lastColumn="0" w:noHBand="0" w:noVBand="1"/>
      </w:tblPr>
      <w:tblGrid>
        <w:gridCol w:w="5201"/>
        <w:gridCol w:w="4111"/>
      </w:tblGrid>
      <w:tr w:rsidR="007E3CC5" w:rsidRPr="00ED36AF" w14:paraId="64FCE97F" w14:textId="77777777" w:rsidTr="00513AFA">
        <w:tc>
          <w:tcPr>
            <w:tcW w:w="5201" w:type="dxa"/>
            <w:vAlign w:val="center"/>
          </w:tcPr>
          <w:p w14:paraId="207ED00B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江苏上骐重工科技有限公司</w:t>
            </w:r>
          </w:p>
        </w:tc>
        <w:tc>
          <w:tcPr>
            <w:tcW w:w="4111" w:type="dxa"/>
            <w:vAlign w:val="center"/>
          </w:tcPr>
          <w:p w14:paraId="3BFFF23D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江苏豪士敦机械设备有限公司</w:t>
            </w:r>
          </w:p>
        </w:tc>
      </w:tr>
      <w:tr w:rsidR="007E3CC5" w:rsidRPr="00ED36AF" w14:paraId="5E5407A7" w14:textId="77777777" w:rsidTr="00513AFA">
        <w:tc>
          <w:tcPr>
            <w:tcW w:w="5201" w:type="dxa"/>
            <w:vAlign w:val="center"/>
          </w:tcPr>
          <w:p w14:paraId="55969716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江苏迈能高科技有限公司</w:t>
            </w:r>
          </w:p>
        </w:tc>
        <w:tc>
          <w:tcPr>
            <w:tcW w:w="4111" w:type="dxa"/>
            <w:vAlign w:val="center"/>
          </w:tcPr>
          <w:p w14:paraId="0D2EFAB1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江苏坤林新材料科技有限公司</w:t>
            </w:r>
          </w:p>
        </w:tc>
      </w:tr>
      <w:tr w:rsidR="007E3CC5" w:rsidRPr="00ED36AF" w14:paraId="2AA4B356" w14:textId="77777777" w:rsidTr="00513AFA">
        <w:tc>
          <w:tcPr>
            <w:tcW w:w="5201" w:type="dxa"/>
            <w:vAlign w:val="center"/>
          </w:tcPr>
          <w:p w14:paraId="58B68A14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靖江市张氏纺织品进出口贸易有限公司</w:t>
            </w:r>
          </w:p>
        </w:tc>
        <w:tc>
          <w:tcPr>
            <w:tcW w:w="4111" w:type="dxa"/>
            <w:vAlign w:val="center"/>
          </w:tcPr>
          <w:p w14:paraId="6DDBF722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泰兴龙溢端子有限公司</w:t>
            </w:r>
          </w:p>
        </w:tc>
      </w:tr>
      <w:tr w:rsidR="007E3CC5" w:rsidRPr="00ED36AF" w14:paraId="5ACE0013" w14:textId="77777777" w:rsidTr="00513AFA">
        <w:tc>
          <w:tcPr>
            <w:tcW w:w="5201" w:type="dxa"/>
            <w:vAlign w:val="center"/>
          </w:tcPr>
          <w:p w14:paraId="0B80B7F2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江苏乐贝贝安全座椅有限公司</w:t>
            </w:r>
          </w:p>
        </w:tc>
        <w:tc>
          <w:tcPr>
            <w:tcW w:w="4111" w:type="dxa"/>
            <w:vAlign w:val="center"/>
          </w:tcPr>
          <w:p w14:paraId="641D8040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江苏永盛氟塑新材料有限公司</w:t>
            </w:r>
          </w:p>
        </w:tc>
      </w:tr>
      <w:tr w:rsidR="007E3CC5" w:rsidRPr="00ED36AF" w14:paraId="5E20919A" w14:textId="77777777" w:rsidTr="00513AFA">
        <w:tc>
          <w:tcPr>
            <w:tcW w:w="5201" w:type="dxa"/>
            <w:vAlign w:val="center"/>
          </w:tcPr>
          <w:p w14:paraId="2BE5B72A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江苏兴达钢帘线股份有限公司</w:t>
            </w:r>
          </w:p>
        </w:tc>
        <w:tc>
          <w:tcPr>
            <w:tcW w:w="4111" w:type="dxa"/>
            <w:vAlign w:val="center"/>
          </w:tcPr>
          <w:p w14:paraId="26B08D11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江苏逸藩饰品有限公司</w:t>
            </w:r>
          </w:p>
        </w:tc>
      </w:tr>
      <w:tr w:rsidR="007E3CC5" w:rsidRPr="00ED36AF" w14:paraId="1AFB6263" w14:textId="77777777" w:rsidTr="00513AFA">
        <w:tc>
          <w:tcPr>
            <w:tcW w:w="5201" w:type="dxa"/>
            <w:vAlign w:val="center"/>
          </w:tcPr>
          <w:p w14:paraId="227EA547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江苏凯普特动力机械股份有限公司</w:t>
            </w:r>
          </w:p>
        </w:tc>
        <w:tc>
          <w:tcPr>
            <w:tcW w:w="4111" w:type="dxa"/>
            <w:vAlign w:val="center"/>
          </w:tcPr>
          <w:p w14:paraId="6F975095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江苏鸿泽不锈钢丝绳有限公司</w:t>
            </w:r>
          </w:p>
        </w:tc>
      </w:tr>
      <w:tr w:rsidR="007E3CC5" w:rsidRPr="00ED36AF" w14:paraId="0A0DDDE2" w14:textId="77777777" w:rsidTr="00513AFA">
        <w:tc>
          <w:tcPr>
            <w:tcW w:w="5201" w:type="dxa"/>
            <w:vAlign w:val="center"/>
          </w:tcPr>
          <w:p w14:paraId="38FA25FD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江苏亚盛金属制品有限公司</w:t>
            </w:r>
          </w:p>
        </w:tc>
        <w:tc>
          <w:tcPr>
            <w:tcW w:w="4111" w:type="dxa"/>
            <w:vAlign w:val="center"/>
          </w:tcPr>
          <w:p w14:paraId="6F903353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泰州市龙溪水带厂</w:t>
            </w:r>
            <w:r w:rsidRPr="00ED36AF">
              <w:rPr>
                <w:rFonts w:eastAsia="仿宋_GB2312"/>
                <w:sz w:val="28"/>
                <w:szCs w:val="28"/>
              </w:rPr>
              <w:t>  </w:t>
            </w:r>
          </w:p>
        </w:tc>
      </w:tr>
      <w:tr w:rsidR="007E3CC5" w:rsidRPr="00ED36AF" w14:paraId="229F0D54" w14:textId="77777777" w:rsidTr="00513AFA">
        <w:tc>
          <w:tcPr>
            <w:tcW w:w="5201" w:type="dxa"/>
            <w:vAlign w:val="center"/>
          </w:tcPr>
          <w:p w14:paraId="5105DBC7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泰州海达塑胶包装有限公司</w:t>
            </w:r>
          </w:p>
        </w:tc>
        <w:tc>
          <w:tcPr>
            <w:tcW w:w="4111" w:type="dxa"/>
            <w:vAlign w:val="center"/>
          </w:tcPr>
          <w:p w14:paraId="68CD2F5E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泰州市天途商贸有限公司</w:t>
            </w:r>
          </w:p>
        </w:tc>
      </w:tr>
      <w:tr w:rsidR="007E3CC5" w:rsidRPr="00ED36AF" w14:paraId="57482E86" w14:textId="77777777" w:rsidTr="00513AFA">
        <w:tc>
          <w:tcPr>
            <w:tcW w:w="5201" w:type="dxa"/>
            <w:vAlign w:val="center"/>
          </w:tcPr>
          <w:p w14:paraId="4ACF23BC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泰州创源机床有限公司</w:t>
            </w:r>
          </w:p>
        </w:tc>
        <w:tc>
          <w:tcPr>
            <w:tcW w:w="4111" w:type="dxa"/>
            <w:vAlign w:val="center"/>
          </w:tcPr>
          <w:p w14:paraId="079AC36F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江苏爱索新材料科技有限公司</w:t>
            </w:r>
          </w:p>
        </w:tc>
      </w:tr>
      <w:tr w:rsidR="007E3CC5" w:rsidRPr="00ED36AF" w14:paraId="42687845" w14:textId="77777777" w:rsidTr="00513AFA">
        <w:tc>
          <w:tcPr>
            <w:tcW w:w="5201" w:type="dxa"/>
            <w:vAlign w:val="center"/>
          </w:tcPr>
          <w:p w14:paraId="072DA32C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江苏红旗种业股份有限公司</w:t>
            </w:r>
          </w:p>
        </w:tc>
        <w:tc>
          <w:tcPr>
            <w:tcW w:w="4111" w:type="dxa"/>
            <w:vAlign w:val="center"/>
          </w:tcPr>
          <w:p w14:paraId="7CD99650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正太集团有限公司</w:t>
            </w:r>
          </w:p>
        </w:tc>
      </w:tr>
      <w:tr w:rsidR="007E3CC5" w:rsidRPr="00ED36AF" w14:paraId="75EAA5B5" w14:textId="77777777" w:rsidTr="00513AFA">
        <w:tc>
          <w:tcPr>
            <w:tcW w:w="5201" w:type="dxa"/>
            <w:vAlign w:val="center"/>
          </w:tcPr>
          <w:p w14:paraId="3CDAB6A0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双登集团股份有限公司</w:t>
            </w:r>
          </w:p>
        </w:tc>
        <w:tc>
          <w:tcPr>
            <w:tcW w:w="4111" w:type="dxa"/>
            <w:vAlign w:val="center"/>
          </w:tcPr>
          <w:p w14:paraId="2D9CDD83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中裕软管科技股份有限公司</w:t>
            </w:r>
          </w:p>
        </w:tc>
      </w:tr>
      <w:tr w:rsidR="007E3CC5" w:rsidRPr="00ED36AF" w14:paraId="53AA8E9D" w14:textId="77777777" w:rsidTr="00513AFA">
        <w:tc>
          <w:tcPr>
            <w:tcW w:w="5201" w:type="dxa"/>
            <w:vAlign w:val="center"/>
          </w:tcPr>
          <w:p w14:paraId="45E3F6A8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五行科技股份有限公司</w:t>
            </w:r>
          </w:p>
        </w:tc>
        <w:tc>
          <w:tcPr>
            <w:tcW w:w="4111" w:type="dxa"/>
            <w:vAlign w:val="center"/>
          </w:tcPr>
          <w:p w14:paraId="557A6611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江苏张驰轮毂制造有限公司</w:t>
            </w:r>
          </w:p>
        </w:tc>
      </w:tr>
      <w:tr w:rsidR="007E3CC5" w:rsidRPr="00ED36AF" w14:paraId="0543D7AA" w14:textId="77777777" w:rsidTr="00513AFA">
        <w:tc>
          <w:tcPr>
            <w:tcW w:w="5201" w:type="dxa"/>
            <w:vAlign w:val="center"/>
          </w:tcPr>
          <w:p w14:paraId="512E0137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ED36AF">
              <w:rPr>
                <w:rFonts w:eastAsia="仿宋_GB2312"/>
                <w:sz w:val="28"/>
                <w:szCs w:val="28"/>
              </w:rPr>
              <w:t>邦士医疗科技股份有限公司</w:t>
            </w:r>
          </w:p>
        </w:tc>
        <w:tc>
          <w:tcPr>
            <w:tcW w:w="4111" w:type="dxa"/>
            <w:vAlign w:val="center"/>
          </w:tcPr>
          <w:p w14:paraId="6CF16F33" w14:textId="77777777" w:rsidR="007E3CC5" w:rsidRPr="00ED36AF" w:rsidRDefault="007E3CC5" w:rsidP="00513AFA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</w:tbl>
    <w:p w14:paraId="4EC59F06" w14:textId="5348242F" w:rsidR="007B0E63" w:rsidRDefault="007B0E63"/>
    <w:p w14:paraId="11A0F026" w14:textId="77777777" w:rsidR="007B0E63" w:rsidRDefault="007B0E63">
      <w:pPr>
        <w:widowControl/>
        <w:jc w:val="left"/>
      </w:pPr>
      <w:r>
        <w:br w:type="page"/>
      </w:r>
    </w:p>
    <w:p w14:paraId="1331B93F" w14:textId="77777777" w:rsidR="007B0E63" w:rsidRPr="00ED36AF" w:rsidRDefault="007B0E63" w:rsidP="007B0E63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 w14:paraId="759C5B4F" w14:textId="77777777" w:rsidR="007B0E63" w:rsidRPr="00ED36AF" w:rsidRDefault="007B0E63" w:rsidP="007B0E63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 w14:paraId="0A67D319" w14:textId="08092304" w:rsidR="007B0E63" w:rsidRPr="00ED36AF" w:rsidRDefault="007B0E63" w:rsidP="007B0E63">
      <w:pPr>
        <w:spacing w:line="560" w:lineRule="exact"/>
        <w:jc w:val="center"/>
        <w:rPr>
          <w:rFonts w:eastAsia="方正小标宋_GBK"/>
          <w:sz w:val="44"/>
          <w:szCs w:val="44"/>
        </w:rPr>
      </w:pPr>
      <w:r w:rsidRPr="00ED36AF">
        <w:rPr>
          <w:rFonts w:eastAsia="方正小标宋_GBK"/>
          <w:sz w:val="44"/>
          <w:szCs w:val="44"/>
        </w:rPr>
        <w:t>泰州市国际商会</w:t>
      </w:r>
      <w:bookmarkStart w:id="1" w:name="_Toc10463"/>
      <w:r w:rsidRPr="00ED36AF">
        <w:rPr>
          <w:rFonts w:eastAsia="方正小标宋_GBK"/>
          <w:sz w:val="44"/>
          <w:szCs w:val="44"/>
        </w:rPr>
        <w:t>监事名单</w:t>
      </w:r>
      <w:bookmarkEnd w:id="1"/>
    </w:p>
    <w:p w14:paraId="4C1A210D" w14:textId="77777777" w:rsidR="007B0E63" w:rsidRPr="00ED36AF" w:rsidRDefault="007B0E63" w:rsidP="007B0E63">
      <w:pPr>
        <w:adjustRightInd w:val="0"/>
        <w:snapToGrid w:val="0"/>
        <w:spacing w:line="560" w:lineRule="exact"/>
        <w:jc w:val="center"/>
        <w:rPr>
          <w:rFonts w:eastAsia="方正楷体_GBK"/>
          <w:bCs/>
          <w:sz w:val="32"/>
          <w:szCs w:val="32"/>
        </w:rPr>
      </w:pPr>
    </w:p>
    <w:p w14:paraId="2172C7B1" w14:textId="77777777" w:rsidR="007B0E63" w:rsidRPr="00ED36AF" w:rsidRDefault="007B0E63" w:rsidP="007B0E63">
      <w:pPr>
        <w:adjustRightInd w:val="0"/>
        <w:snapToGrid w:val="0"/>
        <w:spacing w:line="560" w:lineRule="exact"/>
        <w:jc w:val="center"/>
        <w:rPr>
          <w:rFonts w:eastAsia="楷体_GB2312"/>
          <w:bCs/>
          <w:sz w:val="32"/>
          <w:szCs w:val="32"/>
        </w:rPr>
      </w:pPr>
      <w:r w:rsidRPr="00ED36AF">
        <w:rPr>
          <w:rFonts w:eastAsia="楷体_GB2312"/>
          <w:bCs/>
          <w:sz w:val="32"/>
          <w:szCs w:val="32"/>
        </w:rPr>
        <w:t>（共</w:t>
      </w:r>
      <w:r w:rsidRPr="00ED36AF">
        <w:rPr>
          <w:rFonts w:eastAsia="楷体_GB2312"/>
          <w:bCs/>
          <w:sz w:val="32"/>
          <w:szCs w:val="32"/>
        </w:rPr>
        <w:t>1</w:t>
      </w:r>
      <w:r w:rsidRPr="00ED36AF">
        <w:rPr>
          <w:rFonts w:eastAsia="楷体_GB2312"/>
          <w:bCs/>
          <w:sz w:val="32"/>
          <w:szCs w:val="32"/>
        </w:rPr>
        <w:t>人）</w:t>
      </w:r>
    </w:p>
    <w:p w14:paraId="4B638E38" w14:textId="77777777" w:rsidR="007B0E63" w:rsidRPr="00ED36AF" w:rsidRDefault="007B0E63" w:rsidP="007B0E63">
      <w:pPr>
        <w:adjustRightInd w:val="0"/>
        <w:snapToGrid w:val="0"/>
        <w:spacing w:line="560" w:lineRule="exact"/>
        <w:rPr>
          <w:rFonts w:eastAsia="方正仿宋_GBK"/>
          <w:bCs/>
          <w:color w:val="000000"/>
          <w:sz w:val="32"/>
          <w:szCs w:val="32"/>
        </w:rPr>
      </w:pPr>
    </w:p>
    <w:p w14:paraId="4553C7AB" w14:textId="12DD984F" w:rsidR="007B0E63" w:rsidRPr="00ED36AF" w:rsidRDefault="007B0E63" w:rsidP="007B0E63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 w:rsidRPr="00ED36AF">
        <w:rPr>
          <w:rFonts w:eastAsia="黑体"/>
          <w:bCs/>
          <w:color w:val="000000"/>
          <w:sz w:val="32"/>
          <w:szCs w:val="32"/>
        </w:rPr>
        <w:t>监事：</w:t>
      </w:r>
      <w:r w:rsidRPr="00ED36AF">
        <w:rPr>
          <w:rFonts w:eastAsia="仿宋_GB2312"/>
          <w:bCs/>
          <w:color w:val="000000"/>
          <w:sz w:val="32"/>
          <w:szCs w:val="32"/>
        </w:rPr>
        <w:t>钱清华</w:t>
      </w:r>
      <w:r w:rsidRPr="00ED36AF">
        <w:rPr>
          <w:rFonts w:eastAsia="仿宋_GB2312"/>
          <w:bCs/>
          <w:color w:val="000000"/>
          <w:sz w:val="32"/>
          <w:szCs w:val="32"/>
        </w:rPr>
        <w:t xml:space="preserve">    </w:t>
      </w:r>
    </w:p>
    <w:p w14:paraId="45F496C0" w14:textId="77777777" w:rsidR="00217EDD" w:rsidRPr="007B0E63" w:rsidRDefault="00217EDD">
      <w:pPr>
        <w:rPr>
          <w:rFonts w:hint="eastAsia"/>
        </w:rPr>
      </w:pPr>
    </w:p>
    <w:sectPr w:rsidR="00217EDD" w:rsidRPr="007B0E63" w:rsidSect="00711979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8705" w14:textId="77777777" w:rsidR="00CB5BED" w:rsidRDefault="00CB5BED" w:rsidP="007E3CC5">
      <w:pPr>
        <w:rPr>
          <w:rFonts w:hint="eastAsia"/>
        </w:rPr>
      </w:pPr>
      <w:r>
        <w:separator/>
      </w:r>
    </w:p>
  </w:endnote>
  <w:endnote w:type="continuationSeparator" w:id="0">
    <w:p w14:paraId="30337CFA" w14:textId="77777777" w:rsidR="00CB5BED" w:rsidRDefault="00CB5BED" w:rsidP="007E3C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832C" w14:textId="77777777" w:rsidR="00CB5BED" w:rsidRDefault="00CB5BED" w:rsidP="007E3CC5">
      <w:pPr>
        <w:rPr>
          <w:rFonts w:hint="eastAsia"/>
        </w:rPr>
      </w:pPr>
      <w:r>
        <w:separator/>
      </w:r>
    </w:p>
  </w:footnote>
  <w:footnote w:type="continuationSeparator" w:id="0">
    <w:p w14:paraId="2AFFD3AC" w14:textId="77777777" w:rsidR="00CB5BED" w:rsidRDefault="00CB5BED" w:rsidP="007E3C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5A"/>
    <w:rsid w:val="001E1706"/>
    <w:rsid w:val="00217EDD"/>
    <w:rsid w:val="00414476"/>
    <w:rsid w:val="00711979"/>
    <w:rsid w:val="0072585A"/>
    <w:rsid w:val="007B0E63"/>
    <w:rsid w:val="007E3CC5"/>
    <w:rsid w:val="00CA5B0D"/>
    <w:rsid w:val="00CB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3C634"/>
  <w15:chartTrackingRefBased/>
  <w15:docId w15:val="{16E5D755-A1D7-4E1F-AC2B-CA031709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CC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7119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97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97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97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97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97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97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9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9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9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9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9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9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9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9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9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11979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paragraph" w:styleId="a8">
    <w:name w:val="Quote"/>
    <w:basedOn w:val="a"/>
    <w:next w:val="a"/>
    <w:link w:val="a9"/>
    <w:uiPriority w:val="29"/>
    <w:qFormat/>
    <w:rsid w:val="0071197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71197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1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b">
    <w:name w:val="明显引用 字符"/>
    <w:basedOn w:val="a0"/>
    <w:link w:val="aa"/>
    <w:uiPriority w:val="30"/>
    <w:rsid w:val="0071197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711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97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E3CC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E3CC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E3C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E3C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AECEE-CCAC-4E46-BBE3-982C8D3B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2026-08-20T01:14:00Z</dcterms:created>
  <dcterms:modified xsi:type="dcterms:W3CDTF">2026-08-20T01:15:00Z</dcterms:modified>
</cp:coreProperties>
</file>