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F8AC" w14:textId="77777777" w:rsidR="00D370AB" w:rsidRDefault="00D370AB" w:rsidP="005769FD">
      <w:pPr>
        <w:widowControl/>
        <w:spacing w:line="600" w:lineRule="exact"/>
        <w:jc w:val="center"/>
        <w:rPr>
          <w:rFonts w:eastAsia="方正小标宋_GBK"/>
          <w:spacing w:val="-20"/>
          <w:sz w:val="44"/>
          <w:szCs w:val="44"/>
        </w:rPr>
      </w:pPr>
    </w:p>
    <w:p w14:paraId="78747B30" w14:textId="77777777" w:rsidR="00D370AB" w:rsidRDefault="00D370AB" w:rsidP="005769FD">
      <w:pPr>
        <w:widowControl/>
        <w:spacing w:line="600" w:lineRule="exact"/>
        <w:jc w:val="center"/>
        <w:rPr>
          <w:rFonts w:eastAsia="方正小标宋_GBK"/>
          <w:spacing w:val="-20"/>
          <w:sz w:val="44"/>
          <w:szCs w:val="44"/>
        </w:rPr>
      </w:pPr>
    </w:p>
    <w:p w14:paraId="7FC32F2E" w14:textId="3E648005" w:rsidR="00D370AB" w:rsidRPr="00435EDA" w:rsidRDefault="00D370AB" w:rsidP="005769FD">
      <w:pPr>
        <w:widowControl/>
        <w:spacing w:line="600" w:lineRule="exact"/>
        <w:jc w:val="center"/>
        <w:rPr>
          <w:rFonts w:eastAsia="方正小标宋_GBK"/>
          <w:spacing w:val="-20"/>
          <w:sz w:val="44"/>
          <w:szCs w:val="44"/>
        </w:rPr>
      </w:pPr>
      <w:r w:rsidRPr="00435EDA">
        <w:rPr>
          <w:rFonts w:eastAsia="方正小标宋_GBK"/>
          <w:spacing w:val="-20"/>
          <w:sz w:val="44"/>
          <w:szCs w:val="44"/>
        </w:rPr>
        <w:t>泰州市国际商会五届</w:t>
      </w:r>
      <w:r w:rsidR="00AD7358">
        <w:rPr>
          <w:rFonts w:eastAsia="方正小标宋_GBK" w:hint="eastAsia"/>
          <w:spacing w:val="-20"/>
          <w:sz w:val="44"/>
          <w:szCs w:val="44"/>
        </w:rPr>
        <w:t>八</w:t>
      </w:r>
      <w:r w:rsidRPr="00435EDA">
        <w:rPr>
          <w:rFonts w:eastAsia="方正小标宋_GBK"/>
          <w:spacing w:val="-20"/>
          <w:sz w:val="44"/>
          <w:szCs w:val="44"/>
        </w:rPr>
        <w:t>次理事会</w:t>
      </w:r>
      <w:r w:rsidR="00C91A24">
        <w:rPr>
          <w:rFonts w:eastAsia="方正小标宋_GBK" w:hint="eastAsia"/>
          <w:spacing w:val="-20"/>
          <w:sz w:val="44"/>
          <w:szCs w:val="44"/>
        </w:rPr>
        <w:t>会议纪要</w:t>
      </w:r>
    </w:p>
    <w:p w14:paraId="7DF5ECBF" w14:textId="77777777" w:rsidR="00D370AB" w:rsidRDefault="00D370AB" w:rsidP="005769FD">
      <w:pPr>
        <w:widowControl/>
        <w:adjustRightInd w:val="0"/>
        <w:snapToGrid w:val="0"/>
        <w:spacing w:line="600" w:lineRule="exact"/>
        <w:rPr>
          <w:rFonts w:eastAsia="仿宋_GB2312"/>
          <w:sz w:val="32"/>
          <w:szCs w:val="32"/>
        </w:rPr>
      </w:pPr>
    </w:p>
    <w:p w14:paraId="34ACE89C" w14:textId="1A2149C1" w:rsidR="00D370AB" w:rsidRDefault="00C91A24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一、时间：</w:t>
      </w:r>
      <w:r w:rsidR="00762E61"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月</w:t>
      </w:r>
      <w:r w:rsidR="00DB2B08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日</w:t>
      </w:r>
    </w:p>
    <w:p w14:paraId="24A12613" w14:textId="1E2CE147" w:rsidR="00C91A24" w:rsidRDefault="00C91A24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二、地点：</w:t>
      </w:r>
      <w:r w:rsidRPr="00C91A24">
        <w:rPr>
          <w:rFonts w:eastAsia="仿宋_GB2312" w:hint="eastAsia"/>
          <w:sz w:val="32"/>
          <w:szCs w:val="32"/>
        </w:rPr>
        <w:t>泰州万达嘉华酒店</w:t>
      </w:r>
    </w:p>
    <w:p w14:paraId="5C8CA271" w14:textId="3AFA761C" w:rsidR="00C91A24" w:rsidRDefault="00C91A24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三、主持人</w:t>
      </w:r>
      <w:r w:rsidR="00B23EA6">
        <w:rPr>
          <w:rFonts w:eastAsia="仿宋_GB2312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唐驰</w:t>
      </w:r>
      <w:r w:rsidR="007C2FE1">
        <w:rPr>
          <w:rFonts w:eastAsia="仿宋_GB2312" w:hint="eastAsia"/>
          <w:sz w:val="32"/>
          <w:szCs w:val="32"/>
        </w:rPr>
        <w:t xml:space="preserve"> </w:t>
      </w:r>
    </w:p>
    <w:p w14:paraId="59ADE523" w14:textId="037C557F" w:rsidR="00B0662D" w:rsidRDefault="00C91A24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四、参会人员：理事会理事、</w:t>
      </w:r>
      <w:r w:rsidR="00AE7B1F">
        <w:rPr>
          <w:rFonts w:eastAsia="仿宋_GB2312" w:hint="eastAsia"/>
          <w:sz w:val="32"/>
          <w:szCs w:val="32"/>
        </w:rPr>
        <w:t>监事、会长、</w:t>
      </w:r>
      <w:r>
        <w:rPr>
          <w:rFonts w:eastAsia="仿宋_GB2312" w:hint="eastAsia"/>
          <w:sz w:val="32"/>
          <w:szCs w:val="32"/>
        </w:rPr>
        <w:t>秘书长等</w:t>
      </w:r>
      <w:r w:rsidR="00B23EA6">
        <w:rPr>
          <w:rFonts w:eastAsia="仿宋_GB2312" w:hint="eastAsia"/>
          <w:sz w:val="32"/>
          <w:szCs w:val="32"/>
        </w:rPr>
        <w:t>；</w:t>
      </w:r>
      <w:r>
        <w:rPr>
          <w:rFonts w:eastAsia="仿宋_GB2312" w:hint="eastAsia"/>
          <w:sz w:val="32"/>
          <w:szCs w:val="32"/>
        </w:rPr>
        <w:t>大会应到理事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人，实到</w:t>
      </w:r>
      <w:r>
        <w:rPr>
          <w:rFonts w:eastAsia="仿宋_GB2312" w:hint="eastAsia"/>
          <w:sz w:val="32"/>
          <w:szCs w:val="32"/>
        </w:rPr>
        <w:t>3</w:t>
      </w:r>
      <w:r w:rsidR="00762E61"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人</w:t>
      </w:r>
      <w:r w:rsidR="005D23D8">
        <w:rPr>
          <w:rFonts w:eastAsia="仿宋_GB2312" w:hint="eastAsia"/>
          <w:sz w:val="32"/>
          <w:szCs w:val="32"/>
        </w:rPr>
        <w:t>，缺席</w:t>
      </w:r>
      <w:r w:rsidR="005D23D8">
        <w:rPr>
          <w:rFonts w:eastAsia="仿宋_GB2312" w:hint="eastAsia"/>
          <w:sz w:val="32"/>
          <w:szCs w:val="32"/>
        </w:rPr>
        <w:t>4</w:t>
      </w:r>
      <w:r w:rsidR="005D23D8">
        <w:rPr>
          <w:rFonts w:eastAsia="仿宋_GB2312" w:hint="eastAsia"/>
          <w:sz w:val="32"/>
          <w:szCs w:val="32"/>
        </w:rPr>
        <w:t>人。</w:t>
      </w:r>
    </w:p>
    <w:p w14:paraId="0A31C6AA" w14:textId="2CEBD905" w:rsidR="00B0662D" w:rsidRDefault="00B0662D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五、会议议程：</w:t>
      </w:r>
    </w:p>
    <w:p w14:paraId="140ED75A" w14:textId="0F6A8240" w:rsidR="00D370AB" w:rsidRDefault="00B0662D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 xml:space="preserve">. </w:t>
      </w:r>
      <w:r w:rsidR="00C05F36">
        <w:rPr>
          <w:rFonts w:eastAsia="仿宋_GB2312" w:hint="eastAsia"/>
          <w:snapToGrid w:val="0"/>
          <w:kern w:val="0"/>
          <w:sz w:val="32"/>
          <w:szCs w:val="32"/>
        </w:rPr>
        <w:t>审议</w:t>
      </w:r>
      <w:r>
        <w:rPr>
          <w:rFonts w:eastAsia="仿宋_GB2312" w:hint="eastAsia"/>
          <w:snapToGrid w:val="0"/>
          <w:kern w:val="0"/>
          <w:sz w:val="32"/>
          <w:szCs w:val="32"/>
        </w:rPr>
        <w:t>泰州市国际商会</w:t>
      </w:r>
      <w:r>
        <w:rPr>
          <w:rFonts w:eastAsia="仿宋_GB2312" w:hint="eastAsia"/>
          <w:snapToGrid w:val="0"/>
          <w:kern w:val="0"/>
          <w:sz w:val="32"/>
          <w:szCs w:val="32"/>
        </w:rPr>
        <w:t>2</w:t>
      </w:r>
      <w:r>
        <w:rPr>
          <w:rFonts w:eastAsia="仿宋_GB2312"/>
          <w:snapToGrid w:val="0"/>
          <w:kern w:val="0"/>
          <w:sz w:val="32"/>
          <w:szCs w:val="32"/>
        </w:rPr>
        <w:t>02</w:t>
      </w:r>
      <w:r w:rsidR="00B23EA6">
        <w:rPr>
          <w:rFonts w:eastAsia="仿宋_GB2312" w:hint="eastAsia"/>
          <w:snapToGrid w:val="0"/>
          <w:kern w:val="0"/>
          <w:sz w:val="32"/>
          <w:szCs w:val="32"/>
        </w:rPr>
        <w:t>5</w:t>
      </w:r>
      <w:r w:rsidR="004C52FF">
        <w:rPr>
          <w:rFonts w:eastAsia="仿宋_GB2312" w:hint="eastAsia"/>
          <w:snapToGrid w:val="0"/>
          <w:kern w:val="0"/>
          <w:sz w:val="32"/>
          <w:szCs w:val="32"/>
        </w:rPr>
        <w:t>年度</w:t>
      </w:r>
      <w:r>
        <w:rPr>
          <w:rFonts w:eastAsia="仿宋_GB2312" w:hint="eastAsia"/>
          <w:snapToGrid w:val="0"/>
          <w:kern w:val="0"/>
          <w:sz w:val="32"/>
          <w:szCs w:val="32"/>
        </w:rPr>
        <w:t>工作</w:t>
      </w:r>
      <w:r w:rsidR="00B23EA6">
        <w:rPr>
          <w:rFonts w:eastAsia="仿宋_GB2312" w:hint="eastAsia"/>
          <w:snapToGrid w:val="0"/>
          <w:kern w:val="0"/>
          <w:sz w:val="32"/>
          <w:szCs w:val="32"/>
        </w:rPr>
        <w:t>报告及财务报告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；</w:t>
      </w:r>
    </w:p>
    <w:p w14:paraId="1C014CFF" w14:textId="04138601" w:rsidR="00A61117" w:rsidRDefault="00A61117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napToGrid w:val="0"/>
          <w:kern w:val="0"/>
          <w:sz w:val="32"/>
          <w:szCs w:val="32"/>
        </w:rPr>
        <w:t xml:space="preserve">2. 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审议泰州市国际商会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2026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年预算报告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；</w:t>
      </w:r>
    </w:p>
    <w:p w14:paraId="40BD4827" w14:textId="7C08830A" w:rsidR="001F0B12" w:rsidRPr="001F0B12" w:rsidRDefault="001F0B12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napToGrid w:val="0"/>
          <w:kern w:val="0"/>
          <w:sz w:val="32"/>
          <w:szCs w:val="32"/>
        </w:rPr>
        <w:t xml:space="preserve">3. </w:t>
      </w:r>
      <w:r w:rsidRPr="001F0B12">
        <w:rPr>
          <w:rFonts w:eastAsia="仿宋_GB2312" w:hint="eastAsia"/>
          <w:snapToGrid w:val="0"/>
          <w:kern w:val="0"/>
          <w:sz w:val="32"/>
          <w:szCs w:val="32"/>
        </w:rPr>
        <w:t>审议泰州市国际商会资产管理制度</w:t>
      </w:r>
      <w:r>
        <w:rPr>
          <w:rFonts w:eastAsia="仿宋_GB2312" w:hint="eastAsia"/>
          <w:snapToGrid w:val="0"/>
          <w:kern w:val="0"/>
          <w:sz w:val="32"/>
          <w:szCs w:val="32"/>
        </w:rPr>
        <w:t>；</w:t>
      </w:r>
    </w:p>
    <w:p w14:paraId="1AD2773A" w14:textId="59DD1D59" w:rsidR="00B23EA6" w:rsidRDefault="001F0B12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napToGrid w:val="0"/>
          <w:kern w:val="0"/>
          <w:sz w:val="32"/>
          <w:szCs w:val="32"/>
        </w:rPr>
        <w:t>4</w:t>
      </w:r>
      <w:r w:rsidR="00B0662D">
        <w:rPr>
          <w:rFonts w:eastAsia="仿宋_GB2312"/>
          <w:snapToGrid w:val="0"/>
          <w:kern w:val="0"/>
          <w:sz w:val="32"/>
          <w:szCs w:val="32"/>
        </w:rPr>
        <w:t xml:space="preserve">. </w:t>
      </w:r>
      <w:r w:rsidR="00B23EA6" w:rsidRPr="00B23EA6">
        <w:rPr>
          <w:rFonts w:eastAsia="仿宋_GB2312" w:hint="eastAsia"/>
          <w:snapToGrid w:val="0"/>
          <w:kern w:val="0"/>
          <w:sz w:val="32"/>
          <w:szCs w:val="32"/>
        </w:rPr>
        <w:t>商讨国际商会换届等事宜</w:t>
      </w:r>
      <w:r>
        <w:rPr>
          <w:rFonts w:eastAsia="仿宋_GB2312" w:hint="eastAsia"/>
          <w:snapToGrid w:val="0"/>
          <w:kern w:val="0"/>
          <w:sz w:val="32"/>
          <w:szCs w:val="32"/>
        </w:rPr>
        <w:t>。</w:t>
      </w:r>
    </w:p>
    <w:p w14:paraId="4136C6E7" w14:textId="70406B6A" w:rsidR="00B0662D" w:rsidRDefault="00B23EA6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六、会议决议</w:t>
      </w:r>
      <w:r w:rsidR="00627FDD">
        <w:rPr>
          <w:rFonts w:eastAsia="仿宋_GB2312" w:hint="eastAsia"/>
          <w:sz w:val="32"/>
          <w:szCs w:val="32"/>
        </w:rPr>
        <w:t>：</w:t>
      </w:r>
    </w:p>
    <w:p w14:paraId="4398781A" w14:textId="178BD1CB" w:rsidR="00B23EA6" w:rsidRDefault="004C52FF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1. </w:t>
      </w:r>
      <w:r>
        <w:rPr>
          <w:rFonts w:eastAsia="仿宋_GB2312" w:hint="eastAsia"/>
          <w:sz w:val="32"/>
          <w:szCs w:val="32"/>
        </w:rPr>
        <w:t>会议</w:t>
      </w:r>
      <w:r>
        <w:rPr>
          <w:rFonts w:eastAsia="仿宋_GB2312" w:hint="eastAsia"/>
          <w:snapToGrid w:val="0"/>
          <w:kern w:val="0"/>
          <w:sz w:val="32"/>
          <w:szCs w:val="32"/>
        </w:rPr>
        <w:t>审议并通过了泰州市国际商会</w:t>
      </w:r>
      <w:r>
        <w:rPr>
          <w:rFonts w:eastAsia="仿宋_GB2312" w:hint="eastAsia"/>
          <w:snapToGrid w:val="0"/>
          <w:kern w:val="0"/>
          <w:sz w:val="32"/>
          <w:szCs w:val="32"/>
        </w:rPr>
        <w:t>2</w:t>
      </w:r>
      <w:r>
        <w:rPr>
          <w:rFonts w:eastAsia="仿宋_GB2312"/>
          <w:snapToGrid w:val="0"/>
          <w:kern w:val="0"/>
          <w:sz w:val="32"/>
          <w:szCs w:val="32"/>
        </w:rPr>
        <w:t>02</w:t>
      </w:r>
      <w:r>
        <w:rPr>
          <w:rFonts w:eastAsia="仿宋_GB2312" w:hint="eastAsia"/>
          <w:snapToGrid w:val="0"/>
          <w:kern w:val="0"/>
          <w:sz w:val="32"/>
          <w:szCs w:val="32"/>
        </w:rPr>
        <w:t>5</w:t>
      </w:r>
      <w:r>
        <w:rPr>
          <w:rFonts w:eastAsia="仿宋_GB2312" w:hint="eastAsia"/>
          <w:snapToGrid w:val="0"/>
          <w:kern w:val="0"/>
          <w:sz w:val="32"/>
          <w:szCs w:val="32"/>
        </w:rPr>
        <w:t>年度工作报告及财务报告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；</w:t>
      </w:r>
    </w:p>
    <w:p w14:paraId="7DDF6D89" w14:textId="69FC23E6" w:rsidR="00585243" w:rsidRPr="001F0B12" w:rsidRDefault="00585243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napToGrid w:val="0"/>
          <w:kern w:val="0"/>
          <w:sz w:val="32"/>
          <w:szCs w:val="32"/>
        </w:rPr>
        <w:t xml:space="preserve">2. </w:t>
      </w:r>
      <w:r w:rsidR="001F0B12">
        <w:rPr>
          <w:rFonts w:eastAsia="仿宋_GB2312" w:hint="eastAsia"/>
          <w:sz w:val="32"/>
          <w:szCs w:val="32"/>
        </w:rPr>
        <w:t>会议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审议并通过了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泰州市国际商会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2026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年预算报告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；</w:t>
      </w:r>
    </w:p>
    <w:p w14:paraId="190C6B32" w14:textId="22D400CA" w:rsidR="00160D93" w:rsidRDefault="00160D93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 w:hint="eastAsia"/>
          <w:snapToGrid w:val="0"/>
          <w:kern w:val="0"/>
          <w:sz w:val="32"/>
          <w:szCs w:val="32"/>
        </w:rPr>
        <w:t xml:space="preserve">3. </w:t>
      </w:r>
      <w:bookmarkStart w:id="0" w:name="_Hlk237959099"/>
      <w:r w:rsidR="001F0B12">
        <w:rPr>
          <w:rFonts w:eastAsia="仿宋_GB2312" w:hint="eastAsia"/>
          <w:sz w:val="32"/>
          <w:szCs w:val="32"/>
        </w:rPr>
        <w:t>会议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审议并通过了</w:t>
      </w:r>
      <w:r w:rsidR="001F0B12" w:rsidRPr="001F0B12">
        <w:rPr>
          <w:rFonts w:eastAsia="仿宋_GB2312" w:hint="eastAsia"/>
          <w:snapToGrid w:val="0"/>
          <w:kern w:val="0"/>
          <w:sz w:val="32"/>
          <w:szCs w:val="32"/>
        </w:rPr>
        <w:t>泰州市国际商会资产管理制度</w:t>
      </w:r>
      <w:r w:rsidR="001F0B12">
        <w:rPr>
          <w:rFonts w:eastAsia="仿宋_GB2312" w:hint="eastAsia"/>
          <w:snapToGrid w:val="0"/>
          <w:kern w:val="0"/>
          <w:sz w:val="32"/>
          <w:szCs w:val="32"/>
        </w:rPr>
        <w:t>；</w:t>
      </w:r>
    </w:p>
    <w:bookmarkEnd w:id="0"/>
    <w:p w14:paraId="0E102594" w14:textId="052705EC" w:rsidR="00B0662D" w:rsidRDefault="00585243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napToGrid w:val="0"/>
          <w:kern w:val="0"/>
          <w:sz w:val="32"/>
          <w:szCs w:val="32"/>
        </w:rPr>
        <w:t>3</w:t>
      </w:r>
      <w:r w:rsidR="004C52FF">
        <w:rPr>
          <w:rFonts w:eastAsia="仿宋_GB2312" w:hint="eastAsia"/>
          <w:snapToGrid w:val="0"/>
          <w:kern w:val="0"/>
          <w:sz w:val="32"/>
          <w:szCs w:val="32"/>
        </w:rPr>
        <w:t xml:space="preserve">. </w:t>
      </w:r>
      <w:r w:rsidR="004C52FF">
        <w:rPr>
          <w:rFonts w:eastAsia="仿宋_GB2312" w:hint="eastAsia"/>
          <w:snapToGrid w:val="0"/>
          <w:kern w:val="0"/>
          <w:sz w:val="32"/>
          <w:szCs w:val="32"/>
        </w:rPr>
        <w:t>会议</w:t>
      </w:r>
      <w:r w:rsidR="000204E0">
        <w:rPr>
          <w:rFonts w:eastAsia="仿宋_GB2312" w:hint="eastAsia"/>
          <w:snapToGrid w:val="0"/>
          <w:kern w:val="0"/>
          <w:sz w:val="32"/>
          <w:szCs w:val="32"/>
        </w:rPr>
        <w:t>讨论并通过了</w:t>
      </w:r>
      <w:r w:rsidR="00B00F43">
        <w:rPr>
          <w:rFonts w:eastAsia="仿宋_GB2312" w:hint="eastAsia"/>
          <w:snapToGrid w:val="0"/>
          <w:kern w:val="0"/>
          <w:sz w:val="32"/>
          <w:szCs w:val="32"/>
        </w:rPr>
        <w:t>国际</w:t>
      </w:r>
      <w:r w:rsidR="000204E0">
        <w:rPr>
          <w:rFonts w:eastAsia="仿宋_GB2312" w:hint="eastAsia"/>
          <w:snapToGrid w:val="0"/>
          <w:kern w:val="0"/>
          <w:sz w:val="32"/>
          <w:szCs w:val="32"/>
        </w:rPr>
        <w:t>商会第六届会员代表大会会员企业代表名单等换届相关事项，确定</w:t>
      </w:r>
      <w:r w:rsidR="00B00F43">
        <w:rPr>
          <w:rFonts w:eastAsia="仿宋_GB2312" w:hint="eastAsia"/>
          <w:snapToGrid w:val="0"/>
          <w:kern w:val="0"/>
          <w:sz w:val="32"/>
          <w:szCs w:val="32"/>
        </w:rPr>
        <w:t>贸促会新会长到任后</w:t>
      </w:r>
      <w:r w:rsidR="000204E0">
        <w:rPr>
          <w:rFonts w:eastAsia="仿宋_GB2312" w:hint="eastAsia"/>
          <w:snapToGrid w:val="0"/>
          <w:kern w:val="0"/>
          <w:sz w:val="32"/>
          <w:szCs w:val="32"/>
        </w:rPr>
        <w:t>召开换届</w:t>
      </w:r>
      <w:r w:rsidR="000204E0">
        <w:rPr>
          <w:rFonts w:eastAsia="仿宋_GB2312" w:hint="eastAsia"/>
          <w:snapToGrid w:val="0"/>
          <w:kern w:val="0"/>
          <w:sz w:val="32"/>
          <w:szCs w:val="32"/>
        </w:rPr>
        <w:lastRenderedPageBreak/>
        <w:t>选举大会，</w:t>
      </w:r>
      <w:r w:rsidR="00E868E9">
        <w:rPr>
          <w:rFonts w:eastAsia="仿宋_GB2312" w:hint="eastAsia"/>
          <w:snapToGrid w:val="0"/>
          <w:kern w:val="0"/>
          <w:sz w:val="32"/>
          <w:szCs w:val="32"/>
        </w:rPr>
        <w:t>并按规定提前</w:t>
      </w:r>
      <w:r w:rsidR="00E868E9">
        <w:rPr>
          <w:rFonts w:eastAsia="仿宋_GB2312" w:hint="eastAsia"/>
          <w:snapToGrid w:val="0"/>
          <w:kern w:val="0"/>
          <w:sz w:val="32"/>
          <w:szCs w:val="32"/>
        </w:rPr>
        <w:t>30</w:t>
      </w:r>
      <w:r w:rsidR="00E868E9">
        <w:rPr>
          <w:rFonts w:eastAsia="仿宋_GB2312" w:hint="eastAsia"/>
          <w:snapToGrid w:val="0"/>
          <w:kern w:val="0"/>
          <w:sz w:val="32"/>
          <w:szCs w:val="32"/>
        </w:rPr>
        <w:t>天向民政局提交</w:t>
      </w:r>
      <w:r w:rsidR="00F27CE8">
        <w:rPr>
          <w:rFonts w:eastAsia="仿宋_GB2312" w:hint="eastAsia"/>
          <w:snapToGrid w:val="0"/>
          <w:kern w:val="0"/>
          <w:sz w:val="32"/>
          <w:szCs w:val="32"/>
        </w:rPr>
        <w:t>《重大事项报告表》和</w:t>
      </w:r>
      <w:r w:rsidR="00E868E9">
        <w:rPr>
          <w:rFonts w:eastAsia="仿宋_GB2312" w:hint="eastAsia"/>
          <w:snapToGrid w:val="0"/>
          <w:kern w:val="0"/>
          <w:sz w:val="32"/>
          <w:szCs w:val="32"/>
        </w:rPr>
        <w:t>换届</w:t>
      </w:r>
      <w:r w:rsidR="00F27CE8">
        <w:rPr>
          <w:rFonts w:eastAsia="仿宋_GB2312" w:hint="eastAsia"/>
          <w:snapToGrid w:val="0"/>
          <w:kern w:val="0"/>
          <w:sz w:val="32"/>
          <w:szCs w:val="32"/>
        </w:rPr>
        <w:t>相关申请</w:t>
      </w:r>
      <w:r w:rsidR="00E868E9">
        <w:rPr>
          <w:rFonts w:eastAsia="仿宋_GB2312" w:hint="eastAsia"/>
          <w:snapToGrid w:val="0"/>
          <w:kern w:val="0"/>
          <w:sz w:val="32"/>
          <w:szCs w:val="32"/>
        </w:rPr>
        <w:t>材料</w:t>
      </w:r>
      <w:r w:rsidR="000204E0">
        <w:rPr>
          <w:rFonts w:eastAsia="仿宋_GB2312" w:hint="eastAsia"/>
          <w:snapToGrid w:val="0"/>
          <w:kern w:val="0"/>
          <w:sz w:val="32"/>
          <w:szCs w:val="32"/>
        </w:rPr>
        <w:t>。</w:t>
      </w:r>
    </w:p>
    <w:p w14:paraId="07FD3D2D" w14:textId="77777777" w:rsidR="00604F69" w:rsidRDefault="00604F69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14:paraId="32CDCAF9" w14:textId="77777777" w:rsidR="00585243" w:rsidRDefault="00585243" w:rsidP="005769FD">
      <w:pPr>
        <w:widowControl/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14:paraId="18685896" w14:textId="68DE8D81" w:rsidR="00D370AB" w:rsidRDefault="00D370AB" w:rsidP="005769FD">
      <w:pPr>
        <w:widowControl/>
        <w:adjustRightInd w:val="0"/>
        <w:snapToGrid w:val="0"/>
        <w:spacing w:line="600" w:lineRule="exact"/>
        <w:ind w:firstLineChars="1900" w:firstLine="60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泰州市国际商会</w:t>
      </w:r>
    </w:p>
    <w:p w14:paraId="140AC58E" w14:textId="3B2A7266" w:rsidR="008C24AE" w:rsidRPr="00604F69" w:rsidRDefault="00D370AB" w:rsidP="005769FD">
      <w:pPr>
        <w:spacing w:line="600" w:lineRule="exact"/>
        <w:ind w:right="32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02</w:t>
      </w:r>
      <w:r w:rsidR="00604F69">
        <w:rPr>
          <w:rFonts w:eastAsia="仿宋_GB2312" w:hint="eastAsia"/>
          <w:sz w:val="32"/>
          <w:szCs w:val="32"/>
        </w:rPr>
        <w:t>5</w:t>
      </w:r>
      <w:r w:rsidRPr="00435EDA">
        <w:rPr>
          <w:rFonts w:eastAsia="仿宋_GB2312"/>
          <w:sz w:val="32"/>
          <w:szCs w:val="32"/>
        </w:rPr>
        <w:t>年</w:t>
      </w:r>
      <w:r w:rsidR="00604F69">
        <w:rPr>
          <w:rFonts w:eastAsia="仿宋_GB2312" w:hint="eastAsia"/>
          <w:sz w:val="32"/>
          <w:szCs w:val="32"/>
        </w:rPr>
        <w:t>12</w:t>
      </w:r>
      <w:r w:rsidRPr="00435EDA">
        <w:rPr>
          <w:rFonts w:eastAsia="仿宋_GB2312"/>
          <w:sz w:val="32"/>
          <w:szCs w:val="32"/>
        </w:rPr>
        <w:t>月</w:t>
      </w:r>
      <w:r w:rsidR="00604F69"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8</w:t>
      </w:r>
      <w:r w:rsidRPr="00435EDA">
        <w:rPr>
          <w:rFonts w:eastAsia="仿宋_GB2312"/>
          <w:sz w:val="32"/>
          <w:szCs w:val="32"/>
        </w:rPr>
        <w:t>日</w:t>
      </w:r>
    </w:p>
    <w:sectPr w:rsidR="008C24AE" w:rsidRPr="00604F69" w:rsidSect="00435EDA">
      <w:pgSz w:w="11907" w:h="16840"/>
      <w:pgMar w:top="1701" w:right="1531" w:bottom="170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D21B" w14:textId="77777777" w:rsidR="00837540" w:rsidRDefault="00837540" w:rsidP="00D370AB">
      <w:r>
        <w:separator/>
      </w:r>
    </w:p>
  </w:endnote>
  <w:endnote w:type="continuationSeparator" w:id="0">
    <w:p w14:paraId="0129C816" w14:textId="77777777" w:rsidR="00837540" w:rsidRDefault="00837540" w:rsidP="00D3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399EF" w14:textId="77777777" w:rsidR="00837540" w:rsidRDefault="00837540" w:rsidP="00D370AB">
      <w:r>
        <w:separator/>
      </w:r>
    </w:p>
  </w:footnote>
  <w:footnote w:type="continuationSeparator" w:id="0">
    <w:p w14:paraId="33D78064" w14:textId="77777777" w:rsidR="00837540" w:rsidRDefault="00837540" w:rsidP="00D37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82EC2"/>
    <w:rsid w:val="000204E0"/>
    <w:rsid w:val="00027A6F"/>
    <w:rsid w:val="000E6F2F"/>
    <w:rsid w:val="00156523"/>
    <w:rsid w:val="00160D93"/>
    <w:rsid w:val="001C6FB5"/>
    <w:rsid w:val="001D57F5"/>
    <w:rsid w:val="001F0B12"/>
    <w:rsid w:val="00482EC2"/>
    <w:rsid w:val="00495AA1"/>
    <w:rsid w:val="004C52FF"/>
    <w:rsid w:val="00554B3D"/>
    <w:rsid w:val="005769FD"/>
    <w:rsid w:val="00585243"/>
    <w:rsid w:val="005D23D8"/>
    <w:rsid w:val="005F79DC"/>
    <w:rsid w:val="00604F69"/>
    <w:rsid w:val="00627FDD"/>
    <w:rsid w:val="006911CF"/>
    <w:rsid w:val="006F7099"/>
    <w:rsid w:val="00762E61"/>
    <w:rsid w:val="00776C29"/>
    <w:rsid w:val="00790186"/>
    <w:rsid w:val="007C2FE1"/>
    <w:rsid w:val="00837540"/>
    <w:rsid w:val="0089585E"/>
    <w:rsid w:val="008C24AE"/>
    <w:rsid w:val="008C7548"/>
    <w:rsid w:val="008D1E13"/>
    <w:rsid w:val="0097175C"/>
    <w:rsid w:val="009C3494"/>
    <w:rsid w:val="00A61117"/>
    <w:rsid w:val="00A94CAE"/>
    <w:rsid w:val="00AB4FFD"/>
    <w:rsid w:val="00AC556E"/>
    <w:rsid w:val="00AD7358"/>
    <w:rsid w:val="00AE7B1F"/>
    <w:rsid w:val="00B00F43"/>
    <w:rsid w:val="00B0662D"/>
    <w:rsid w:val="00B23EA6"/>
    <w:rsid w:val="00C05F36"/>
    <w:rsid w:val="00C91A24"/>
    <w:rsid w:val="00CE01E3"/>
    <w:rsid w:val="00CE1DE3"/>
    <w:rsid w:val="00D006FD"/>
    <w:rsid w:val="00D11594"/>
    <w:rsid w:val="00D370AB"/>
    <w:rsid w:val="00D50BC0"/>
    <w:rsid w:val="00DB2B08"/>
    <w:rsid w:val="00E16270"/>
    <w:rsid w:val="00E868E9"/>
    <w:rsid w:val="00F27CE8"/>
    <w:rsid w:val="00F86E91"/>
    <w:rsid w:val="00FB0165"/>
    <w:rsid w:val="00FC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18DA"/>
  <w15:chartTrackingRefBased/>
  <w15:docId w15:val="{D39F0622-37DC-42E5-8EC6-21AF01B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0AB"/>
    <w:pPr>
      <w:widowControl w:val="0"/>
      <w:spacing w:line="240" w:lineRule="auto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0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0A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0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Administrator</cp:lastModifiedBy>
  <cp:revision>34</cp:revision>
  <dcterms:created xsi:type="dcterms:W3CDTF">2025-08-25T01:38:00Z</dcterms:created>
  <dcterms:modified xsi:type="dcterms:W3CDTF">2026-08-20T00:47:00Z</dcterms:modified>
</cp:coreProperties>
</file>