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EF8AC" w14:textId="77777777" w:rsidR="00D370AB" w:rsidRDefault="00D370AB" w:rsidP="00D370AB">
      <w:pPr>
        <w:widowControl/>
        <w:spacing w:line="560" w:lineRule="exact"/>
        <w:jc w:val="center"/>
        <w:rPr>
          <w:rFonts w:eastAsia="方正小标宋_GBK"/>
          <w:spacing w:val="-20"/>
          <w:sz w:val="44"/>
          <w:szCs w:val="44"/>
        </w:rPr>
      </w:pPr>
    </w:p>
    <w:p w14:paraId="78747B30" w14:textId="77777777" w:rsidR="00D370AB" w:rsidRDefault="00D370AB" w:rsidP="00D370AB">
      <w:pPr>
        <w:widowControl/>
        <w:spacing w:line="560" w:lineRule="exact"/>
        <w:jc w:val="center"/>
        <w:rPr>
          <w:rFonts w:eastAsia="方正小标宋_GBK"/>
          <w:spacing w:val="-20"/>
          <w:sz w:val="44"/>
          <w:szCs w:val="44"/>
        </w:rPr>
      </w:pPr>
    </w:p>
    <w:p w14:paraId="7FC32F2E" w14:textId="61361EEF" w:rsidR="00D370AB" w:rsidRPr="00435EDA" w:rsidRDefault="00D370AB" w:rsidP="00D370AB">
      <w:pPr>
        <w:widowControl/>
        <w:spacing w:line="560" w:lineRule="exact"/>
        <w:jc w:val="center"/>
        <w:rPr>
          <w:rFonts w:eastAsia="方正小标宋_GBK"/>
          <w:spacing w:val="-20"/>
          <w:sz w:val="44"/>
          <w:szCs w:val="44"/>
        </w:rPr>
      </w:pPr>
      <w:r w:rsidRPr="00435EDA">
        <w:rPr>
          <w:rFonts w:eastAsia="方正小标宋_GBK"/>
          <w:spacing w:val="-20"/>
          <w:sz w:val="44"/>
          <w:szCs w:val="44"/>
        </w:rPr>
        <w:t>泰州市国际商会五届</w:t>
      </w:r>
      <w:r w:rsidR="00C91A24">
        <w:rPr>
          <w:rFonts w:eastAsia="方正小标宋_GBK" w:hint="eastAsia"/>
          <w:spacing w:val="-20"/>
          <w:sz w:val="44"/>
          <w:szCs w:val="44"/>
        </w:rPr>
        <w:t>六</w:t>
      </w:r>
      <w:r w:rsidRPr="00435EDA">
        <w:rPr>
          <w:rFonts w:eastAsia="方正小标宋_GBK"/>
          <w:spacing w:val="-20"/>
          <w:sz w:val="44"/>
          <w:szCs w:val="44"/>
        </w:rPr>
        <w:t>次理事会</w:t>
      </w:r>
      <w:r w:rsidR="00C91A24">
        <w:rPr>
          <w:rFonts w:eastAsia="方正小标宋_GBK" w:hint="eastAsia"/>
          <w:spacing w:val="-20"/>
          <w:sz w:val="44"/>
          <w:szCs w:val="44"/>
        </w:rPr>
        <w:t>会议纪要</w:t>
      </w:r>
    </w:p>
    <w:p w14:paraId="7DF5ECBF" w14:textId="77777777" w:rsidR="00D370AB" w:rsidRDefault="00D370AB" w:rsidP="00D370AB">
      <w:pPr>
        <w:widowControl/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p w14:paraId="34ACE89C" w14:textId="219678B3" w:rsidR="00D370AB" w:rsidRDefault="00C91A24" w:rsidP="00D370AB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一、时间：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日</w:t>
      </w:r>
    </w:p>
    <w:p w14:paraId="24A12613" w14:textId="1E2CE147" w:rsidR="00C91A24" w:rsidRDefault="00C91A24" w:rsidP="00D370AB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二、地点：</w:t>
      </w:r>
      <w:r w:rsidRPr="00C91A24">
        <w:rPr>
          <w:rFonts w:eastAsia="仿宋_GB2312" w:hint="eastAsia"/>
          <w:sz w:val="32"/>
          <w:szCs w:val="32"/>
        </w:rPr>
        <w:t>泰州万达嘉华酒店</w:t>
      </w:r>
    </w:p>
    <w:p w14:paraId="5C8CA271" w14:textId="6C27BB1E" w:rsidR="00C91A24" w:rsidRDefault="00C91A24" w:rsidP="00D370AB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三、主持人：唐驰</w:t>
      </w:r>
    </w:p>
    <w:p w14:paraId="59ADE523" w14:textId="77777777" w:rsidR="00B0662D" w:rsidRDefault="00C91A24" w:rsidP="00B0662D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四、参会人员：理事会理事、秘书长等，大会应到理事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9</w:t>
      </w:r>
      <w:r>
        <w:rPr>
          <w:rFonts w:eastAsia="仿宋_GB2312" w:hint="eastAsia"/>
          <w:sz w:val="32"/>
          <w:szCs w:val="32"/>
        </w:rPr>
        <w:t>人，实到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>人</w:t>
      </w:r>
    </w:p>
    <w:p w14:paraId="0A31C6AA" w14:textId="77777777" w:rsidR="00B0662D" w:rsidRDefault="00B0662D" w:rsidP="00B0662D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五、会议主要内容及议程：</w:t>
      </w:r>
    </w:p>
    <w:p w14:paraId="140ED75A" w14:textId="4BE4843F" w:rsidR="00D370AB" w:rsidRDefault="00B0662D" w:rsidP="00B0662D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 xml:space="preserve">. </w:t>
      </w:r>
      <w:r w:rsidR="00C05F36">
        <w:rPr>
          <w:rFonts w:eastAsia="仿宋_GB2312" w:hint="eastAsia"/>
          <w:snapToGrid w:val="0"/>
          <w:kern w:val="0"/>
          <w:sz w:val="32"/>
          <w:szCs w:val="32"/>
        </w:rPr>
        <w:t>审议</w:t>
      </w:r>
      <w:r>
        <w:rPr>
          <w:rFonts w:eastAsia="仿宋_GB2312" w:hint="eastAsia"/>
          <w:snapToGrid w:val="0"/>
          <w:kern w:val="0"/>
          <w:sz w:val="32"/>
          <w:szCs w:val="32"/>
        </w:rPr>
        <w:t>泰州市国际商会</w:t>
      </w:r>
      <w:r>
        <w:rPr>
          <w:rFonts w:eastAsia="仿宋_GB2312" w:hint="eastAsia"/>
          <w:snapToGrid w:val="0"/>
          <w:kern w:val="0"/>
          <w:sz w:val="32"/>
          <w:szCs w:val="32"/>
        </w:rPr>
        <w:t>2</w:t>
      </w:r>
      <w:r>
        <w:rPr>
          <w:rFonts w:eastAsia="仿宋_GB2312"/>
          <w:snapToGrid w:val="0"/>
          <w:kern w:val="0"/>
          <w:sz w:val="32"/>
          <w:szCs w:val="32"/>
        </w:rPr>
        <w:t>023</w:t>
      </w:r>
      <w:r>
        <w:rPr>
          <w:rFonts w:eastAsia="仿宋_GB2312" w:hint="eastAsia"/>
          <w:snapToGrid w:val="0"/>
          <w:kern w:val="0"/>
          <w:sz w:val="32"/>
          <w:szCs w:val="32"/>
        </w:rPr>
        <w:t>年工作情况</w:t>
      </w:r>
    </w:p>
    <w:p w14:paraId="48AA8991" w14:textId="6DB55C4D" w:rsidR="00B0662D" w:rsidRDefault="00B0662D" w:rsidP="00B0662D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>
        <w:rPr>
          <w:rFonts w:eastAsia="仿宋_GB2312"/>
          <w:snapToGrid w:val="0"/>
          <w:kern w:val="0"/>
          <w:sz w:val="32"/>
          <w:szCs w:val="32"/>
        </w:rPr>
        <w:t xml:space="preserve">2. </w:t>
      </w:r>
      <w:r>
        <w:rPr>
          <w:rFonts w:eastAsia="仿宋_GB2312" w:hint="eastAsia"/>
          <w:snapToGrid w:val="0"/>
          <w:kern w:val="0"/>
          <w:sz w:val="32"/>
          <w:szCs w:val="32"/>
        </w:rPr>
        <w:t>介绍</w:t>
      </w:r>
      <w:r>
        <w:rPr>
          <w:rFonts w:eastAsia="仿宋_GB2312" w:hint="eastAsia"/>
          <w:snapToGrid w:val="0"/>
          <w:kern w:val="0"/>
          <w:sz w:val="32"/>
          <w:szCs w:val="32"/>
        </w:rPr>
        <w:t>2</w:t>
      </w:r>
      <w:r>
        <w:rPr>
          <w:rFonts w:eastAsia="仿宋_GB2312"/>
          <w:snapToGrid w:val="0"/>
          <w:kern w:val="0"/>
          <w:sz w:val="32"/>
          <w:szCs w:val="32"/>
        </w:rPr>
        <w:t>024</w:t>
      </w:r>
      <w:r>
        <w:rPr>
          <w:rFonts w:eastAsia="仿宋_GB2312" w:hint="eastAsia"/>
          <w:snapToGrid w:val="0"/>
          <w:kern w:val="0"/>
          <w:sz w:val="32"/>
          <w:szCs w:val="32"/>
        </w:rPr>
        <w:t>年贸易促进计划</w:t>
      </w:r>
      <w:r>
        <w:rPr>
          <w:rFonts w:eastAsia="仿宋_GB2312" w:hint="eastAsia"/>
          <w:color w:val="000000" w:themeColor="text1"/>
          <w:sz w:val="32"/>
          <w:szCs w:val="32"/>
        </w:rPr>
        <w:t>和第二届链博会相关情况</w:t>
      </w:r>
    </w:p>
    <w:p w14:paraId="61A2E95C" w14:textId="05263810" w:rsidR="00B0662D" w:rsidRPr="00B0662D" w:rsidRDefault="00B0662D" w:rsidP="00B0662D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 w:hint="eastAsia"/>
          <w:color w:val="000000" w:themeColor="text1"/>
          <w:sz w:val="32"/>
          <w:szCs w:val="32"/>
        </w:rPr>
        <w:t>3</w:t>
      </w:r>
      <w:r>
        <w:rPr>
          <w:rFonts w:eastAsia="仿宋_GB2312"/>
          <w:color w:val="000000" w:themeColor="text1"/>
          <w:sz w:val="32"/>
          <w:szCs w:val="32"/>
        </w:rPr>
        <w:t xml:space="preserve">. </w:t>
      </w:r>
      <w:r>
        <w:rPr>
          <w:rFonts w:eastAsia="仿宋_GB2312" w:hint="eastAsia"/>
          <w:color w:val="000000" w:themeColor="text1"/>
          <w:sz w:val="32"/>
          <w:szCs w:val="32"/>
        </w:rPr>
        <w:t>汇报国际商会</w:t>
      </w:r>
      <w:r>
        <w:rPr>
          <w:rFonts w:eastAsia="仿宋_GB2312" w:hint="eastAsia"/>
          <w:color w:val="000000" w:themeColor="text1"/>
          <w:sz w:val="32"/>
          <w:szCs w:val="32"/>
        </w:rPr>
        <w:t>2024</w:t>
      </w:r>
      <w:r>
        <w:rPr>
          <w:rFonts w:eastAsia="仿宋_GB2312" w:hint="eastAsia"/>
          <w:color w:val="000000" w:themeColor="text1"/>
          <w:sz w:val="32"/>
          <w:szCs w:val="32"/>
        </w:rPr>
        <w:t>年主要活动内容</w:t>
      </w:r>
    </w:p>
    <w:p w14:paraId="4136C6E7" w14:textId="5D039A41" w:rsidR="00B0662D" w:rsidRDefault="00B0662D" w:rsidP="00B0662D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上述提案经理事会参会理事举手表决通过。</w:t>
      </w:r>
    </w:p>
    <w:p w14:paraId="0E102594" w14:textId="1C7E467B" w:rsidR="00B0662D" w:rsidRDefault="00B0662D" w:rsidP="00B0662D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14:paraId="33629A80" w14:textId="77777777" w:rsidR="00B0662D" w:rsidRPr="00B0662D" w:rsidRDefault="00B0662D" w:rsidP="00B0662D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14:paraId="18685896" w14:textId="77777777" w:rsidR="00D370AB" w:rsidRDefault="00D370AB" w:rsidP="00D370AB">
      <w:pPr>
        <w:spacing w:line="560" w:lineRule="exact"/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泰州市国际商会</w:t>
      </w:r>
    </w:p>
    <w:p w14:paraId="761B3181" w14:textId="719BD3DA" w:rsidR="00D370AB" w:rsidRPr="00435EDA" w:rsidRDefault="00D370AB" w:rsidP="00D370AB">
      <w:pPr>
        <w:spacing w:line="560" w:lineRule="exact"/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024</w:t>
      </w:r>
      <w:r w:rsidRPr="00435EDA">
        <w:rPr>
          <w:rFonts w:eastAsia="仿宋_GB2312"/>
          <w:sz w:val="32"/>
          <w:szCs w:val="32"/>
        </w:rPr>
        <w:t>年</w:t>
      </w:r>
      <w:r w:rsidR="00C91A24">
        <w:rPr>
          <w:rFonts w:eastAsia="仿宋_GB2312"/>
          <w:sz w:val="32"/>
          <w:szCs w:val="32"/>
        </w:rPr>
        <w:t>4</w:t>
      </w:r>
      <w:r w:rsidRPr="00435EDA"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8</w:t>
      </w:r>
      <w:r w:rsidRPr="00435EDA">
        <w:rPr>
          <w:rFonts w:eastAsia="仿宋_GB2312"/>
          <w:sz w:val="32"/>
          <w:szCs w:val="32"/>
        </w:rPr>
        <w:t>日</w:t>
      </w:r>
    </w:p>
    <w:p w14:paraId="140AC58E" w14:textId="77777777" w:rsidR="008C24AE" w:rsidRDefault="008C24AE"/>
    <w:sectPr w:rsidR="008C24AE" w:rsidSect="00435EDA">
      <w:pgSz w:w="11907" w:h="16840"/>
      <w:pgMar w:top="1701" w:right="1531" w:bottom="170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43630" w14:textId="77777777" w:rsidR="001C3A27" w:rsidRDefault="001C3A27" w:rsidP="00D370AB">
      <w:r>
        <w:separator/>
      </w:r>
    </w:p>
  </w:endnote>
  <w:endnote w:type="continuationSeparator" w:id="0">
    <w:p w14:paraId="385C5086" w14:textId="77777777" w:rsidR="001C3A27" w:rsidRDefault="001C3A27" w:rsidP="00D3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AD97A" w14:textId="77777777" w:rsidR="001C3A27" w:rsidRDefault="001C3A27" w:rsidP="00D370AB">
      <w:r>
        <w:separator/>
      </w:r>
    </w:p>
  </w:footnote>
  <w:footnote w:type="continuationSeparator" w:id="0">
    <w:p w14:paraId="27567258" w14:textId="77777777" w:rsidR="001C3A27" w:rsidRDefault="001C3A27" w:rsidP="00D37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82EC2"/>
    <w:rsid w:val="001C3A27"/>
    <w:rsid w:val="0022455F"/>
    <w:rsid w:val="00482EC2"/>
    <w:rsid w:val="00554B3D"/>
    <w:rsid w:val="008121C4"/>
    <w:rsid w:val="008C24AE"/>
    <w:rsid w:val="009C3494"/>
    <w:rsid w:val="00A94CAE"/>
    <w:rsid w:val="00B0662D"/>
    <w:rsid w:val="00C05F36"/>
    <w:rsid w:val="00C91A24"/>
    <w:rsid w:val="00D3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718DA"/>
  <w15:chartTrackingRefBased/>
  <w15:docId w15:val="{D39F0622-37DC-42E5-8EC6-21AF01B2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0AB"/>
    <w:pPr>
      <w:widowControl w:val="0"/>
      <w:spacing w:line="240" w:lineRule="auto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0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70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0A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70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Administrator</cp:lastModifiedBy>
  <cp:revision>7</cp:revision>
  <dcterms:created xsi:type="dcterms:W3CDTF">2025-08-25T01:38:00Z</dcterms:created>
  <dcterms:modified xsi:type="dcterms:W3CDTF">2026-08-19T09:13:00Z</dcterms:modified>
</cp:coreProperties>
</file>