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eastAsia="方正小标宋简体"/>
          <w:sz w:val="44"/>
          <w:szCs w:val="44"/>
        </w:rPr>
      </w:pPr>
    </w:p>
    <w:p>
      <w:pPr>
        <w:adjustRightInd w:val="0"/>
        <w:snapToGrid w:val="0"/>
        <w:spacing w:line="560" w:lineRule="exact"/>
        <w:jc w:val="center"/>
        <w:rPr>
          <w:rFonts w:eastAsia="方正小标宋简体"/>
          <w:sz w:val="44"/>
          <w:szCs w:val="44"/>
        </w:rPr>
      </w:pPr>
    </w:p>
    <w:p>
      <w:pPr>
        <w:adjustRightInd w:val="0"/>
        <w:snapToGrid w:val="0"/>
        <w:spacing w:line="560" w:lineRule="exact"/>
        <w:jc w:val="center"/>
        <w:rPr>
          <w:rFonts w:hint="eastAsia" w:eastAsia="方正小标宋简体"/>
          <w:sz w:val="44"/>
          <w:szCs w:val="44"/>
          <w:u w:val="thick"/>
          <w:lang w:eastAsia="zh-CN"/>
        </w:rPr>
      </w:pPr>
      <w:bookmarkStart w:id="0" w:name="_GoBack"/>
      <w:bookmarkEnd w:id="0"/>
    </w:p>
    <w:p>
      <w:pPr>
        <w:adjustRightInd w:val="0"/>
        <w:snapToGrid w:val="0"/>
        <w:spacing w:line="560" w:lineRule="exact"/>
        <w:rPr>
          <w:rFonts w:ascii="仿宋_GB2312" w:eastAsia="仿宋_GB2312"/>
          <w:sz w:val="32"/>
          <w:szCs w:val="32"/>
        </w:rPr>
      </w:pPr>
      <w:r>
        <w:rPr>
          <w:rFonts w:hint="eastAsia" w:eastAsia="方正小标宋简体"/>
          <w:sz w:val="44"/>
          <w:szCs w:val="44"/>
          <w:lang w:val="en-US" w:eastAsia="zh-CN"/>
        </w:rPr>
        <w:t xml:space="preserve"> </w:t>
      </w:r>
    </w:p>
    <w:p>
      <w:pPr>
        <w:spacing w:line="560" w:lineRule="exact"/>
        <w:jc w:val="center"/>
        <w:rPr>
          <w:rFonts w:eastAsia="仿宋_GB2312"/>
          <w:sz w:val="32"/>
          <w:szCs w:val="32"/>
        </w:rPr>
      </w:pPr>
      <w:r>
        <w:rPr>
          <w:rFonts w:hint="eastAsia" w:eastAsia="方正小标宋简体"/>
          <w:sz w:val="44"/>
          <w:szCs w:val="44"/>
        </w:rPr>
        <w:t>关于邀请和组织企业访问匈牙利、荷兰</w:t>
      </w:r>
      <w:r>
        <w:rPr>
          <w:rFonts w:hint="eastAsia" w:eastAsia="方正小标宋简体"/>
          <w:sz w:val="44"/>
          <w:szCs w:val="44"/>
          <w:lang w:eastAsia="zh-CN"/>
        </w:rPr>
        <w:t>、</w:t>
      </w:r>
      <w:r>
        <w:rPr>
          <w:rFonts w:hint="eastAsia" w:eastAsia="方正小标宋简体"/>
          <w:sz w:val="44"/>
          <w:szCs w:val="44"/>
        </w:rPr>
        <w:t>芬兰并出席相关经贸活动的通知</w:t>
      </w:r>
    </w:p>
    <w:p>
      <w:pPr>
        <w:spacing w:line="560" w:lineRule="exact"/>
        <w:jc w:val="left"/>
        <w:rPr>
          <w:rFonts w:eastAsia="仿宋_GB2312"/>
          <w:sz w:val="32"/>
          <w:szCs w:val="32"/>
        </w:rPr>
      </w:pPr>
    </w:p>
    <w:p>
      <w:pPr>
        <w:spacing w:line="560" w:lineRule="exact"/>
        <w:jc w:val="left"/>
        <w:rPr>
          <w:rFonts w:eastAsia="仿宋_GB2312"/>
          <w:sz w:val="32"/>
          <w:szCs w:val="32"/>
        </w:rPr>
      </w:pPr>
      <w:r>
        <w:rPr>
          <w:rFonts w:hint="eastAsia" w:eastAsia="仿宋_GB2312"/>
          <w:sz w:val="32"/>
          <w:szCs w:val="32"/>
          <w:lang w:eastAsia="zh-CN"/>
        </w:rPr>
        <w:t>各有关单位</w:t>
      </w:r>
      <w:r>
        <w:rPr>
          <w:rFonts w:hint="eastAsia" w:eastAsia="仿宋_GB2312"/>
          <w:sz w:val="32"/>
          <w:szCs w:val="32"/>
        </w:rPr>
        <w:t>：</w:t>
      </w:r>
    </w:p>
    <w:p>
      <w:pPr>
        <w:spacing w:line="560" w:lineRule="exact"/>
        <w:ind w:firstLine="636"/>
        <w:rPr>
          <w:rFonts w:eastAsia="仿宋_GB2312"/>
          <w:color w:val="000000" w:themeColor="text1"/>
          <w:sz w:val="32"/>
          <w:szCs w:val="32"/>
          <w14:textFill>
            <w14:solidFill>
              <w14:schemeClr w14:val="tx1"/>
            </w14:solidFill>
          </w14:textFill>
        </w:rPr>
      </w:pPr>
      <w:r>
        <w:rPr>
          <w:rFonts w:hint="eastAsia" w:eastAsia="仿宋_GB2312"/>
          <w:sz w:val="32"/>
          <w:szCs w:val="32"/>
          <w:u w:val="none"/>
        </w:rPr>
        <w:t>为推动</w:t>
      </w:r>
      <w:r>
        <w:rPr>
          <w:rFonts w:hint="eastAsia" w:eastAsia="仿宋_GB2312"/>
          <w:sz w:val="32"/>
          <w:szCs w:val="32"/>
        </w:rPr>
        <w:t>我国与“一带一路”国家务实合作，引导中国企业理性对外投资，促进对外投资健康有序发展，中国贸促会拟于2017年10月24日至11月2日组织贸易投资促进团访问匈牙利、荷兰和芬兰三国。出访期间，代表团将出席联合国国际贸易中心在匈牙利举办的世界出口发展论坛及B2B对接会，实地考察匈牙利中欧商贸物流园、中匈宝思德经贸合作区等海外园区、组织</w:t>
      </w:r>
      <w:r>
        <w:rPr>
          <w:rFonts w:hint="eastAsia" w:ascii="仿宋_GB2312" w:eastAsia="仿宋_GB2312"/>
          <w:sz w:val="32"/>
          <w:szCs w:val="32"/>
        </w:rPr>
        <w:t>中外企业</w:t>
      </w:r>
      <w:r>
        <w:rPr>
          <w:rFonts w:hint="eastAsia" w:eastAsia="仿宋_GB2312"/>
          <w:sz w:val="32"/>
          <w:szCs w:val="32"/>
        </w:rPr>
        <w:t>对接会、投资说明会等活动，并拜访我驻在国使馆和相</w:t>
      </w:r>
      <w:r>
        <w:rPr>
          <w:rFonts w:hint="eastAsia" w:eastAsia="仿宋_GB2312"/>
          <w:color w:val="000000" w:themeColor="text1"/>
          <w:sz w:val="32"/>
          <w:szCs w:val="32"/>
          <w14:textFill>
            <w14:solidFill>
              <w14:schemeClr w14:val="tx1"/>
            </w14:solidFill>
          </w14:textFill>
        </w:rPr>
        <w:t>关对口商协会。</w:t>
      </w:r>
    </w:p>
    <w:p>
      <w:pPr>
        <w:spacing w:line="56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匈牙利是经合组织（OECD）成员国，已成为中东欧地区人均吸引外资最多且中资企业最为集中的国家之一。诸多世界500强企业入驻匈牙利，或投资设厂，或设立物流配送中心、研发中心和服务中心，形成了汽车、电子、制药、信息、可再生能源及物流等支柱产业。2017年5月，中匈两国发布建立全面战略伙伴关系的联合声明，中匈两国视彼此为长期稳定的战略伙伴、视彼此发展为互利共赢的重要机遇，两国经贸合作前景持续向好。匈牙利是中国在中东欧地区第三大贸易伙伴，第二大进口来源地，也是在中东欧地区的第一大投资国。中国是匈牙利第十大、欧洲以外第一大贸易伙伴，全球第四大进口来源地。</w:t>
      </w:r>
    </w:p>
    <w:p>
      <w:pPr>
        <w:spacing w:line="560" w:lineRule="exact"/>
        <w:ind w:firstLine="63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荷兰属于典型的外向型经济体。荷兰政府对外资持欢迎和鼓励的态度，总体投资环境较好。2016年经济总量排名世界第17位、欧盟第6位，素有“欧洲门户”之称，是世界各国企业进入欧洲市场的理想投资目的地之一。荷兰引资重点行业主要有农业及食品、化工、创意行业、能源、生命科学及健康行业、物流、水资源管理等。近年来，中荷双边贸易和投资快速增长，质量和水平明显提升。目前，荷兰是中国在欧盟的第三大贸易伙伴，是欧盟第三大对华直接投资国，而中国已成为荷兰在欧盟外的第二大贸易伙伴，也是荷兰第二大投资来源国，两国在投资、贸易和技术合作等方面保持快速发展势头。目前中国在荷兰投资企业和项目主要涉及贸易、物流、金融、电子、化工、能源及ICT等领域。</w:t>
      </w:r>
    </w:p>
    <w:p>
      <w:pPr>
        <w:spacing w:line="560" w:lineRule="exact"/>
        <w:ind w:firstLine="63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芬兰是适合长期投资发展的沃土，主要优势体现在综合竞争力强、技术水平先进、经济社会稳定、劳动力素质高等方面，对于外资进入几乎没有限制。芬兰在林纸、电子电气、机械制造、金属加工等领域拥有很多世界一流的产品和技术，在信息通讯、能源、环保等领域的先进技术独具专长。中芬两国经济互补性强，中国质优价廉的音像、办公设备、电子、电器、化工等产品在芬兰很受欢迎。当前中国在芬兰投资合作的企业主要分布在海运、通信、航运、服装、批发零售等领域。</w:t>
      </w:r>
    </w:p>
    <w:p>
      <w:pPr>
        <w:spacing w:line="560" w:lineRule="exact"/>
        <w:ind w:firstLine="640" w:firstLineChars="200"/>
        <w:rPr>
          <w:rFonts w:eastAsia="仿宋_GB2312"/>
          <w:sz w:val="32"/>
          <w:szCs w:val="32"/>
        </w:rPr>
      </w:pPr>
      <w:r>
        <w:rPr>
          <w:rFonts w:hint="eastAsia" w:eastAsia="仿宋_GB2312"/>
          <w:sz w:val="32"/>
          <w:szCs w:val="32"/>
        </w:rPr>
        <w:t>请各单位协助组织</w:t>
      </w:r>
      <w:r>
        <w:rPr>
          <w:rFonts w:hint="eastAsia" w:ascii="仿宋_GB2312" w:eastAsia="仿宋_GB2312"/>
          <w:sz w:val="32"/>
          <w:szCs w:val="32"/>
        </w:rPr>
        <w:t>相关领域有投</w:t>
      </w:r>
      <w:r>
        <w:rPr>
          <w:rFonts w:hint="eastAsia" w:eastAsia="仿宋_GB2312"/>
          <w:sz w:val="32"/>
          <w:szCs w:val="32"/>
        </w:rPr>
        <w:t>资意向的企业随团出访</w:t>
      </w:r>
      <w:r>
        <w:rPr>
          <w:rFonts w:hint="eastAsia" w:ascii="仿宋_GB2312" w:eastAsia="仿宋_GB2312"/>
          <w:bCs/>
          <w:sz w:val="32"/>
          <w:szCs w:val="32"/>
        </w:rPr>
        <w:t>。出访费用自理，出访手续自行办理，我会将予以相关协助。</w:t>
      </w:r>
      <w:r>
        <w:rPr>
          <w:rFonts w:hint="eastAsia" w:eastAsia="仿宋_GB2312"/>
          <w:sz w:val="32"/>
          <w:szCs w:val="32"/>
        </w:rPr>
        <w:t>具体行程见附件。</w:t>
      </w:r>
    </w:p>
    <w:p>
      <w:pPr>
        <w:spacing w:line="560" w:lineRule="exact"/>
        <w:ind w:firstLine="640" w:firstLineChars="200"/>
        <w:rPr>
          <w:rFonts w:eastAsia="仿宋_GB2312"/>
          <w:sz w:val="32"/>
          <w:szCs w:val="32"/>
        </w:rPr>
      </w:pPr>
      <w:r>
        <w:rPr>
          <w:rFonts w:hint="eastAsia" w:eastAsia="仿宋_GB2312"/>
          <w:sz w:val="32"/>
          <w:szCs w:val="32"/>
        </w:rPr>
        <w:t>请各单位填妥后附信息表，于9月1</w:t>
      </w:r>
      <w:r>
        <w:rPr>
          <w:rFonts w:hint="eastAsia" w:eastAsia="仿宋_GB2312"/>
          <w:sz w:val="32"/>
          <w:szCs w:val="32"/>
          <w:lang w:val="en-US" w:eastAsia="zh-CN"/>
        </w:rPr>
        <w:t>3</w:t>
      </w:r>
      <w:r>
        <w:rPr>
          <w:rFonts w:hint="eastAsia" w:eastAsia="仿宋_GB2312"/>
          <w:sz w:val="32"/>
          <w:szCs w:val="32"/>
        </w:rPr>
        <w:t>日前发至我部联系人。最终参团资格将以邮件形式确认。</w:t>
      </w:r>
    </w:p>
    <w:p>
      <w:pPr>
        <w:spacing w:line="560" w:lineRule="exact"/>
        <w:ind w:firstLine="640" w:firstLineChars="200"/>
        <w:rPr>
          <w:rFonts w:eastAsia="仿宋_GB2312"/>
          <w:sz w:val="32"/>
          <w:szCs w:val="32"/>
        </w:rPr>
      </w:pPr>
      <w:r>
        <w:rPr>
          <w:rFonts w:hint="eastAsia" w:eastAsia="仿宋_GB2312"/>
          <w:sz w:val="32"/>
          <w:szCs w:val="32"/>
        </w:rPr>
        <w:t>感谢你单位对我部工作的大力支持。</w:t>
      </w:r>
    </w:p>
    <w:p>
      <w:pPr>
        <w:spacing w:line="560" w:lineRule="exact"/>
        <w:ind w:firstLine="320" w:firstLineChars="100"/>
        <w:jc w:val="left"/>
        <w:rPr>
          <w:rFonts w:eastAsia="仿宋_GB2312"/>
          <w:sz w:val="32"/>
          <w:szCs w:val="32"/>
        </w:rPr>
      </w:pPr>
    </w:p>
    <w:p>
      <w:pPr>
        <w:spacing w:line="560" w:lineRule="exact"/>
        <w:ind w:left="1918" w:leftChars="304" w:hanging="1280" w:hangingChars="400"/>
        <w:jc w:val="left"/>
        <w:rPr>
          <w:rFonts w:eastAsia="仿宋_GB2312"/>
          <w:sz w:val="32"/>
          <w:szCs w:val="32"/>
        </w:rPr>
      </w:pPr>
      <w:r>
        <w:rPr>
          <w:rFonts w:hint="eastAsia" w:eastAsia="仿宋_GB2312"/>
          <w:sz w:val="32"/>
          <w:szCs w:val="32"/>
        </w:rPr>
        <w:t>附件：1. 出访匈牙利、荷兰、芬兰日程（草案）</w:t>
      </w:r>
    </w:p>
    <w:p>
      <w:pPr>
        <w:spacing w:line="560" w:lineRule="exact"/>
        <w:ind w:firstLine="640" w:firstLineChars="200"/>
        <w:jc w:val="left"/>
        <w:rPr>
          <w:rFonts w:hint="eastAsia" w:eastAsia="仿宋_GB2312"/>
          <w:sz w:val="32"/>
          <w:szCs w:val="32"/>
        </w:rPr>
      </w:pPr>
      <w:r>
        <w:rPr>
          <w:rFonts w:hint="eastAsia" w:eastAsia="仿宋_GB2312"/>
          <w:sz w:val="32"/>
          <w:szCs w:val="32"/>
        </w:rPr>
        <w:t xml:space="preserve">      2. 企业信息表</w:t>
      </w:r>
    </w:p>
    <w:p>
      <w:pPr>
        <w:spacing w:line="560" w:lineRule="exact"/>
        <w:ind w:firstLine="640" w:firstLineChars="200"/>
        <w:jc w:val="left"/>
        <w:rPr>
          <w:rFonts w:hint="eastAsia" w:eastAsia="仿宋_GB2312"/>
          <w:sz w:val="32"/>
          <w:szCs w:val="32"/>
        </w:rPr>
      </w:pPr>
    </w:p>
    <w:p>
      <w:pPr>
        <w:spacing w:line="560" w:lineRule="exact"/>
        <w:ind w:firstLine="640" w:firstLineChars="200"/>
        <w:jc w:val="left"/>
        <w:rPr>
          <w:rFonts w:hint="eastAsia" w:eastAsia="仿宋_GB2312"/>
          <w:sz w:val="32"/>
          <w:szCs w:val="32"/>
        </w:rPr>
      </w:pPr>
    </w:p>
    <w:p>
      <w:pPr>
        <w:spacing w:line="560" w:lineRule="exact"/>
        <w:ind w:firstLine="640" w:firstLineChars="200"/>
        <w:jc w:val="left"/>
        <w:rPr>
          <w:rFonts w:hint="eastAsia" w:eastAsia="仿宋_GB2312"/>
          <w:sz w:val="32"/>
          <w:szCs w:val="32"/>
        </w:rPr>
      </w:pPr>
    </w:p>
    <w:p>
      <w:pPr>
        <w:spacing w:line="560" w:lineRule="exact"/>
        <w:ind w:firstLine="640" w:firstLineChars="200"/>
        <w:jc w:val="center"/>
        <w:rPr>
          <w:rFonts w:eastAsia="仿宋_GB2312"/>
          <w:sz w:val="32"/>
          <w:szCs w:val="32"/>
          <w:lang w:val="en-US"/>
        </w:rPr>
      </w:pPr>
      <w:r>
        <w:rPr>
          <w:rFonts w:hint="eastAsia" w:eastAsia="仿宋_GB2312"/>
          <w:sz w:val="32"/>
          <w:szCs w:val="32"/>
        </w:rPr>
        <w:t xml:space="preserve">                   </w:t>
      </w:r>
      <w:r>
        <w:rPr>
          <w:rFonts w:hint="eastAsia" w:eastAsia="仿宋_GB2312"/>
          <w:sz w:val="32"/>
          <w:szCs w:val="32"/>
          <w:lang w:eastAsia="zh-CN"/>
        </w:rPr>
        <w:t>泰州市贸促会</w:t>
      </w:r>
    </w:p>
    <w:p>
      <w:pPr>
        <w:spacing w:line="560" w:lineRule="exact"/>
        <w:ind w:right="640" w:firstLine="4480" w:firstLineChars="1400"/>
        <w:jc w:val="left"/>
        <w:rPr>
          <w:rFonts w:eastAsia="仿宋_GB2312"/>
          <w:sz w:val="32"/>
          <w:szCs w:val="32"/>
        </w:rPr>
      </w:pPr>
      <w:r>
        <w:rPr>
          <w:rFonts w:hint="eastAsia" w:eastAsia="仿宋_GB2312"/>
          <w:sz w:val="32"/>
          <w:szCs w:val="32"/>
        </w:rPr>
        <w:t xml:space="preserve">   </w:t>
      </w:r>
      <w:r>
        <w:rPr>
          <w:rFonts w:eastAsia="仿宋_GB2312"/>
          <w:sz w:val="32"/>
          <w:szCs w:val="32"/>
        </w:rPr>
        <w:t>201</w:t>
      </w:r>
      <w:r>
        <w:rPr>
          <w:rFonts w:hint="eastAsia" w:eastAsia="仿宋_GB2312"/>
          <w:sz w:val="32"/>
          <w:szCs w:val="32"/>
        </w:rPr>
        <w:t>7年8月2</w:t>
      </w:r>
      <w:r>
        <w:rPr>
          <w:rFonts w:hint="eastAsia" w:eastAsia="仿宋_GB2312"/>
          <w:sz w:val="32"/>
          <w:szCs w:val="32"/>
          <w:lang w:val="en-US" w:eastAsia="zh-CN"/>
        </w:rPr>
        <w:t>8</w:t>
      </w:r>
      <w:r>
        <w:rPr>
          <w:rFonts w:hint="eastAsia" w:eastAsia="仿宋_GB2312"/>
          <w:sz w:val="32"/>
          <w:szCs w:val="32"/>
        </w:rPr>
        <w:t>日</w:t>
      </w:r>
    </w:p>
    <w:p>
      <w:pPr>
        <w:spacing w:line="560" w:lineRule="exact"/>
        <w:ind w:right="640"/>
        <w:rPr>
          <w:rFonts w:eastAsia="仿宋_GB2312"/>
          <w:sz w:val="32"/>
          <w:szCs w:val="32"/>
        </w:rPr>
      </w:pPr>
    </w:p>
    <w:p>
      <w:pPr>
        <w:spacing w:line="500" w:lineRule="exact"/>
        <w:ind w:right="640" w:firstLine="648"/>
        <w:rPr>
          <w:rFonts w:hint="eastAsia" w:eastAsia="仿宋_GB2312"/>
          <w:sz w:val="32"/>
          <w:szCs w:val="32"/>
          <w:lang w:val="en-US" w:eastAsia="zh-CN"/>
        </w:rPr>
      </w:pPr>
      <w:r>
        <w:rPr>
          <w:rFonts w:hint="eastAsia" w:eastAsia="仿宋_GB2312"/>
          <w:sz w:val="32"/>
          <w:szCs w:val="32"/>
        </w:rPr>
        <w:t>（联系人：</w:t>
      </w:r>
      <w:r>
        <w:rPr>
          <w:rFonts w:eastAsia="仿宋_GB2312"/>
          <w:sz w:val="32"/>
          <w:szCs w:val="32"/>
        </w:rPr>
        <w:t xml:space="preserve"> </w:t>
      </w:r>
      <w:r>
        <w:rPr>
          <w:rFonts w:hint="eastAsia" w:eastAsia="仿宋_GB2312"/>
          <w:sz w:val="32"/>
          <w:szCs w:val="32"/>
          <w:lang w:eastAsia="zh-CN"/>
        </w:rPr>
        <w:t>王黎</w:t>
      </w:r>
      <w:r>
        <w:rPr>
          <w:rFonts w:hint="eastAsia" w:eastAsia="仿宋_GB2312"/>
          <w:sz w:val="32"/>
          <w:szCs w:val="32"/>
        </w:rPr>
        <w:t>， 电话：</w:t>
      </w:r>
      <w:r>
        <w:rPr>
          <w:rFonts w:hint="eastAsia" w:eastAsia="仿宋_GB2312"/>
          <w:sz w:val="32"/>
          <w:szCs w:val="32"/>
          <w:lang w:val="en-US" w:eastAsia="zh-CN"/>
        </w:rPr>
        <w:fldChar w:fldCharType="begin"/>
      </w:r>
      <w:r>
        <w:rPr>
          <w:rFonts w:hint="eastAsia" w:eastAsia="仿宋_GB2312"/>
          <w:sz w:val="32"/>
          <w:szCs w:val="32"/>
          <w:lang w:val="en-US" w:eastAsia="zh-CN"/>
        </w:rPr>
        <w:instrText xml:space="preserve"> HYPERLINK "mailto:0523-86839480，邮箱352482019@qq.com" </w:instrText>
      </w:r>
      <w:r>
        <w:rPr>
          <w:rFonts w:hint="eastAsia" w:eastAsia="仿宋_GB2312"/>
          <w:sz w:val="32"/>
          <w:szCs w:val="32"/>
          <w:lang w:val="en-US" w:eastAsia="zh-CN"/>
        </w:rPr>
        <w:fldChar w:fldCharType="separate"/>
      </w:r>
      <w:r>
        <w:rPr>
          <w:rStyle w:val="8"/>
          <w:rFonts w:hint="eastAsia" w:eastAsia="仿宋_GB2312"/>
          <w:sz w:val="32"/>
          <w:szCs w:val="32"/>
          <w:lang w:val="en-US" w:eastAsia="zh-CN"/>
        </w:rPr>
        <w:t>0523-86839480</w:t>
      </w:r>
      <w:r>
        <w:rPr>
          <w:rStyle w:val="8"/>
          <w:rFonts w:hint="eastAsia" w:eastAsia="仿宋_GB2312"/>
          <w:sz w:val="32"/>
          <w:szCs w:val="32"/>
        </w:rPr>
        <w:t>，邮箱</w:t>
      </w:r>
      <w:r>
        <w:rPr>
          <w:rStyle w:val="8"/>
          <w:rFonts w:hint="eastAsia" w:eastAsia="仿宋_GB2312"/>
          <w:sz w:val="32"/>
          <w:szCs w:val="32"/>
          <w:lang w:val="en-US" w:eastAsia="zh-CN"/>
        </w:rPr>
        <w:t>352482019@qq.com</w:t>
      </w:r>
      <w:r>
        <w:rPr>
          <w:rFonts w:hint="eastAsia" w:eastAsia="仿宋_GB2312"/>
          <w:sz w:val="32"/>
          <w:szCs w:val="32"/>
          <w:lang w:val="en-US" w:eastAsia="zh-CN"/>
        </w:rPr>
        <w:fldChar w:fldCharType="end"/>
      </w:r>
      <w:r>
        <w:rPr>
          <w:rFonts w:hint="eastAsia" w:eastAsia="仿宋_GB2312"/>
          <w:sz w:val="32"/>
          <w:szCs w:val="32"/>
          <w:lang w:val="en-US" w:eastAsia="zh-CN"/>
        </w:rPr>
        <w:t>）</w:t>
      </w:r>
    </w:p>
    <w:p>
      <w:pPr>
        <w:spacing w:line="500" w:lineRule="exact"/>
        <w:ind w:right="640" w:firstLine="648"/>
        <w:rPr>
          <w:rFonts w:hint="eastAsia" w:eastAsia="黑体"/>
          <w:sz w:val="32"/>
          <w:szCs w:val="32"/>
        </w:rPr>
      </w:pPr>
    </w:p>
    <w:p>
      <w:pPr>
        <w:spacing w:line="500" w:lineRule="exact"/>
        <w:ind w:right="640" w:firstLine="648"/>
        <w:rPr>
          <w:rFonts w:hint="eastAsia" w:eastAsia="黑体"/>
          <w:sz w:val="32"/>
          <w:szCs w:val="32"/>
        </w:rPr>
      </w:pPr>
    </w:p>
    <w:p>
      <w:pPr>
        <w:spacing w:line="500" w:lineRule="exact"/>
        <w:ind w:right="640" w:firstLine="648"/>
        <w:rPr>
          <w:rFonts w:hint="eastAsia" w:eastAsia="黑体"/>
          <w:sz w:val="32"/>
          <w:szCs w:val="32"/>
        </w:rPr>
      </w:pPr>
    </w:p>
    <w:p>
      <w:pPr>
        <w:spacing w:line="500" w:lineRule="exact"/>
        <w:ind w:right="640" w:firstLine="648"/>
        <w:rPr>
          <w:rFonts w:hint="eastAsia" w:eastAsia="黑体"/>
          <w:sz w:val="32"/>
          <w:szCs w:val="32"/>
        </w:rPr>
      </w:pPr>
    </w:p>
    <w:p>
      <w:pPr>
        <w:spacing w:line="500" w:lineRule="exact"/>
        <w:ind w:right="640" w:firstLine="648"/>
        <w:rPr>
          <w:rFonts w:hint="eastAsia" w:eastAsia="黑体"/>
          <w:sz w:val="32"/>
          <w:szCs w:val="32"/>
        </w:rPr>
      </w:pPr>
    </w:p>
    <w:p>
      <w:pPr>
        <w:spacing w:line="500" w:lineRule="exact"/>
        <w:ind w:right="640" w:firstLine="648"/>
        <w:rPr>
          <w:rFonts w:hint="eastAsia" w:eastAsia="黑体"/>
          <w:sz w:val="32"/>
          <w:szCs w:val="32"/>
        </w:rPr>
      </w:pPr>
    </w:p>
    <w:p>
      <w:pPr>
        <w:spacing w:line="500" w:lineRule="exact"/>
        <w:ind w:right="640" w:firstLine="648"/>
        <w:rPr>
          <w:rFonts w:hint="eastAsia" w:eastAsia="黑体"/>
          <w:sz w:val="32"/>
          <w:szCs w:val="32"/>
        </w:rPr>
      </w:pPr>
    </w:p>
    <w:p>
      <w:pPr>
        <w:spacing w:line="500" w:lineRule="exact"/>
        <w:ind w:right="640" w:firstLine="648"/>
        <w:rPr>
          <w:rFonts w:hint="eastAsia" w:eastAsia="黑体"/>
          <w:sz w:val="32"/>
          <w:szCs w:val="32"/>
        </w:rPr>
      </w:pPr>
    </w:p>
    <w:p>
      <w:pPr>
        <w:spacing w:line="500" w:lineRule="exact"/>
        <w:ind w:right="640" w:firstLine="648"/>
        <w:rPr>
          <w:rFonts w:eastAsia="黑体"/>
          <w:sz w:val="32"/>
          <w:szCs w:val="32"/>
        </w:rPr>
      </w:pPr>
      <w:r>
        <w:rPr>
          <w:rFonts w:hint="eastAsia" w:eastAsia="黑体"/>
          <w:sz w:val="32"/>
          <w:szCs w:val="32"/>
        </w:rPr>
        <w:t>附件1</w:t>
      </w:r>
    </w:p>
    <w:p>
      <w:pPr>
        <w:spacing w:line="500" w:lineRule="exact"/>
        <w:rPr>
          <w:rFonts w:eastAsia="黑体"/>
          <w:sz w:val="32"/>
          <w:szCs w:val="32"/>
        </w:rPr>
      </w:pPr>
    </w:p>
    <w:p>
      <w:pPr>
        <w:spacing w:line="500" w:lineRule="exact"/>
        <w:jc w:val="center"/>
        <w:rPr>
          <w:rFonts w:ascii="方正小标宋简体" w:eastAsia="方正小标宋简体"/>
          <w:sz w:val="44"/>
          <w:szCs w:val="44"/>
        </w:rPr>
      </w:pPr>
      <w:r>
        <w:rPr>
          <w:rFonts w:hint="eastAsia" w:ascii="方正小标宋简体" w:eastAsia="方正小标宋简体"/>
          <w:sz w:val="44"/>
          <w:szCs w:val="44"/>
        </w:rPr>
        <w:t>贸易投资促进团出访匈牙利、荷兰、芬兰</w:t>
      </w:r>
    </w:p>
    <w:p>
      <w:pPr>
        <w:spacing w:line="500" w:lineRule="exact"/>
        <w:jc w:val="center"/>
        <w:rPr>
          <w:rFonts w:ascii="方正小标宋简体" w:eastAsia="方正小标宋简体"/>
          <w:sz w:val="44"/>
          <w:szCs w:val="44"/>
        </w:rPr>
      </w:pPr>
      <w:r>
        <w:rPr>
          <w:rFonts w:hint="eastAsia" w:ascii="方正小标宋简体" w:eastAsia="方正小标宋简体"/>
          <w:sz w:val="44"/>
          <w:szCs w:val="44"/>
        </w:rPr>
        <w:t>行程（草案）</w:t>
      </w:r>
    </w:p>
    <w:p>
      <w:pPr>
        <w:spacing w:line="500" w:lineRule="exact"/>
        <w:rPr>
          <w:rFonts w:ascii="方正小标宋简体" w:eastAsia="方正小标宋简体"/>
          <w:sz w:val="44"/>
          <w:szCs w:val="44"/>
        </w:rPr>
      </w:pPr>
    </w:p>
    <w:p>
      <w:pPr>
        <w:widowControl/>
        <w:shd w:val="clear" w:color="auto" w:fill="FFFFFF"/>
        <w:spacing w:before="100" w:beforeAutospacing="1" w:after="100" w:afterAutospacing="1" w:line="500" w:lineRule="exact"/>
        <w:jc w:val="left"/>
        <w:rPr>
          <w:rFonts w:ascii="仿宋_GB2312" w:hAnsi="Arial" w:eastAsia="仿宋_GB2312" w:cs="Arial"/>
          <w:color w:val="111111"/>
          <w:kern w:val="0"/>
          <w:sz w:val="28"/>
          <w:szCs w:val="28"/>
        </w:rPr>
      </w:pPr>
      <w:r>
        <w:rPr>
          <w:rFonts w:hint="eastAsia" w:ascii="仿宋_GB2312" w:hAnsi="Arial" w:eastAsia="仿宋_GB2312" w:cs="Arial"/>
          <w:b/>
          <w:bCs/>
          <w:color w:val="000000"/>
          <w:kern w:val="0"/>
          <w:sz w:val="28"/>
          <w:szCs w:val="28"/>
          <w:u w:val="single"/>
        </w:rPr>
        <w:t>Day 1</w:t>
      </w:r>
      <w:r>
        <w:rPr>
          <w:rFonts w:hint="eastAsia" w:ascii="仿宋_GB2312" w:hAnsi="Arial" w:eastAsia="仿宋_GB2312" w:cs="Arial"/>
          <w:color w:val="111111"/>
          <w:kern w:val="0"/>
          <w:sz w:val="28"/>
          <w:szCs w:val="28"/>
          <w:u w:val="single"/>
        </w:rPr>
        <w:t xml:space="preserve">     </w:t>
      </w:r>
      <w:r>
        <w:rPr>
          <w:rFonts w:hint="eastAsia" w:ascii="仿宋_GB2312" w:hAnsi="Arial" w:eastAsia="仿宋_GB2312" w:cs="Arial"/>
          <w:color w:val="000000"/>
          <w:kern w:val="0"/>
          <w:sz w:val="28"/>
          <w:szCs w:val="28"/>
          <w:u w:val="single"/>
        </w:rPr>
        <w:t>10月24日（周二）</w:t>
      </w:r>
    </w:p>
    <w:p>
      <w:pPr>
        <w:widowControl/>
        <w:shd w:val="clear" w:color="auto" w:fill="FFFFFF"/>
        <w:spacing w:before="100" w:beforeAutospacing="1" w:after="100" w:afterAutospacing="1" w:line="500" w:lineRule="exact"/>
        <w:jc w:val="left"/>
        <w:rPr>
          <w:rFonts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北京-布达佩斯</w:t>
      </w:r>
    </w:p>
    <w:p>
      <w:pPr>
        <w:widowControl/>
        <w:shd w:val="clear" w:color="auto" w:fill="FFFFFF"/>
        <w:spacing w:before="100" w:beforeAutospacing="1" w:after="100" w:afterAutospacing="1" w:line="500" w:lineRule="exact"/>
        <w:jc w:val="left"/>
        <w:rPr>
          <w:rFonts w:ascii="仿宋_GB2312" w:hAnsi="Arial" w:eastAsia="仿宋_GB2312" w:cs="Arial"/>
          <w:color w:val="111111"/>
          <w:kern w:val="0"/>
          <w:sz w:val="28"/>
          <w:szCs w:val="28"/>
        </w:rPr>
      </w:pPr>
      <w:r>
        <w:rPr>
          <w:rFonts w:hint="eastAsia" w:ascii="仿宋_GB2312" w:hAnsi="Arial" w:eastAsia="仿宋_GB2312" w:cs="Arial"/>
          <w:b/>
          <w:bCs/>
          <w:color w:val="000000"/>
          <w:kern w:val="0"/>
          <w:sz w:val="28"/>
          <w:szCs w:val="28"/>
          <w:u w:val="single"/>
        </w:rPr>
        <w:t xml:space="preserve">Day 2   </w:t>
      </w:r>
      <w:r>
        <w:rPr>
          <w:rFonts w:hint="eastAsia" w:ascii="仿宋_GB2312" w:hAnsi="Arial" w:eastAsia="仿宋_GB2312" w:cs="Arial"/>
          <w:color w:val="000000"/>
          <w:kern w:val="0"/>
          <w:sz w:val="28"/>
          <w:szCs w:val="28"/>
          <w:u w:val="single"/>
        </w:rPr>
        <w:t>10月25日（周三）</w:t>
      </w:r>
    </w:p>
    <w:p>
      <w:pPr>
        <w:widowControl/>
        <w:shd w:val="clear" w:color="auto" w:fill="FFFFFF"/>
        <w:spacing w:before="100" w:beforeAutospacing="1" w:after="100" w:afterAutospacing="1" w:line="500" w:lineRule="exact"/>
        <w:jc w:val="left"/>
        <w:rPr>
          <w:rFonts w:ascii="仿宋_GB2312" w:hAnsi="Arial" w:eastAsia="仿宋_GB2312" w:cs="Arial"/>
          <w:b/>
          <w:bCs/>
          <w:color w:val="000000"/>
          <w:kern w:val="0"/>
          <w:sz w:val="28"/>
          <w:szCs w:val="28"/>
          <w:u w:val="single"/>
        </w:rPr>
      </w:pPr>
      <w:r>
        <w:rPr>
          <w:rFonts w:hint="eastAsia" w:ascii="仿宋_GB2312" w:hAnsi="Arial" w:eastAsia="仿宋_GB2312" w:cs="Arial"/>
          <w:color w:val="000000"/>
          <w:kern w:val="0"/>
          <w:sz w:val="28"/>
          <w:szCs w:val="28"/>
        </w:rPr>
        <w:t>全天      参加世界出口发展论坛、参加B2B企业及项目对接</w:t>
      </w:r>
    </w:p>
    <w:p>
      <w:pPr>
        <w:widowControl/>
        <w:shd w:val="clear" w:color="auto" w:fill="FFFFFF"/>
        <w:spacing w:before="100" w:beforeAutospacing="1" w:after="100" w:afterAutospacing="1" w:line="500" w:lineRule="exact"/>
        <w:jc w:val="left"/>
        <w:rPr>
          <w:rFonts w:ascii="仿宋_GB2312" w:hAnsi="Arial" w:eastAsia="仿宋_GB2312" w:cs="Arial"/>
          <w:color w:val="111111"/>
          <w:kern w:val="0"/>
          <w:sz w:val="28"/>
          <w:szCs w:val="28"/>
        </w:rPr>
      </w:pPr>
      <w:r>
        <w:rPr>
          <w:rFonts w:hint="eastAsia" w:ascii="仿宋_GB2312" w:hAnsi="Arial" w:eastAsia="仿宋_GB2312" w:cs="Arial"/>
          <w:b/>
          <w:bCs/>
          <w:color w:val="000000"/>
          <w:kern w:val="0"/>
          <w:sz w:val="28"/>
          <w:szCs w:val="28"/>
          <w:u w:val="single"/>
        </w:rPr>
        <w:t>Day 3</w:t>
      </w:r>
      <w:r>
        <w:rPr>
          <w:rFonts w:hint="eastAsia" w:ascii="仿宋_GB2312" w:hAnsi="Arial" w:eastAsia="仿宋_GB2312" w:cs="Arial"/>
          <w:color w:val="111111"/>
          <w:kern w:val="0"/>
          <w:sz w:val="28"/>
          <w:szCs w:val="28"/>
          <w:u w:val="single"/>
        </w:rPr>
        <w:t xml:space="preserve">     </w:t>
      </w:r>
      <w:r>
        <w:rPr>
          <w:rFonts w:hint="eastAsia" w:ascii="仿宋_GB2312" w:hAnsi="Arial" w:eastAsia="仿宋_GB2312" w:cs="Arial"/>
          <w:color w:val="000000"/>
          <w:kern w:val="0"/>
          <w:sz w:val="28"/>
          <w:szCs w:val="28"/>
          <w:u w:val="single"/>
        </w:rPr>
        <w:t>10月26日（周四）</w:t>
      </w:r>
    </w:p>
    <w:p>
      <w:pPr>
        <w:widowControl/>
        <w:shd w:val="clear" w:color="auto" w:fill="FFFFFF"/>
        <w:spacing w:before="100" w:beforeAutospacing="1" w:after="100" w:afterAutospacing="1" w:line="500" w:lineRule="exact"/>
        <w:jc w:val="left"/>
        <w:rPr>
          <w:rFonts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上午      参加世界出口发展论坛及其配套活动</w:t>
      </w:r>
    </w:p>
    <w:p>
      <w:pPr>
        <w:widowControl/>
        <w:shd w:val="clear" w:color="auto" w:fill="FFFFFF"/>
        <w:spacing w:before="100" w:beforeAutospacing="1" w:after="100" w:afterAutospacing="1" w:line="500" w:lineRule="exact"/>
        <w:jc w:val="left"/>
        <w:rPr>
          <w:rFonts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下午       实地考察匈牙利中欧商贸物流园，</w:t>
      </w:r>
      <w:r>
        <w:rPr>
          <w:rFonts w:hint="eastAsia" w:ascii="仿宋_GB2312" w:hAnsi="Arial" w:eastAsia="仿宋_GB2312" w:cs="Arial"/>
          <w:color w:val="000000"/>
          <w:kern w:val="0"/>
          <w:sz w:val="28"/>
          <w:szCs w:val="28"/>
        </w:rPr>
        <w:tab/>
      </w:r>
      <w:r>
        <w:rPr>
          <w:rFonts w:hint="eastAsia" w:ascii="仿宋_GB2312" w:hAnsi="Arial" w:eastAsia="仿宋_GB2312" w:cs="Arial"/>
          <w:color w:val="000000"/>
          <w:kern w:val="0"/>
          <w:sz w:val="28"/>
          <w:szCs w:val="28"/>
        </w:rPr>
        <w:t>召开投资说明</w:t>
      </w:r>
      <w:r>
        <w:rPr>
          <w:rFonts w:hint="eastAsia" w:ascii="仿宋_GB2312" w:hAnsi="Arial" w:eastAsia="仿宋_GB2312" w:cs="Arial"/>
          <w:kern w:val="0"/>
          <w:sz w:val="28"/>
          <w:szCs w:val="28"/>
        </w:rPr>
        <w:t>会，</w:t>
      </w:r>
      <w:r>
        <w:rPr>
          <w:rFonts w:hint="eastAsia" w:ascii="仿宋_GB2312" w:hAnsi="Arial" w:eastAsia="仿宋_GB2312" w:cs="Arial"/>
          <w:color w:val="000000"/>
          <w:kern w:val="0"/>
          <w:sz w:val="28"/>
          <w:szCs w:val="28"/>
        </w:rPr>
        <w:t>介绍当地投资环境及政策，探讨项目对接。</w:t>
      </w:r>
    </w:p>
    <w:p>
      <w:pPr>
        <w:widowControl/>
        <w:shd w:val="clear" w:color="auto" w:fill="FFFFFF"/>
        <w:spacing w:before="100" w:beforeAutospacing="1" w:after="100" w:afterAutospacing="1" w:line="500" w:lineRule="exact"/>
        <w:jc w:val="left"/>
        <w:rPr>
          <w:rFonts w:ascii="仿宋_GB2312" w:hAnsi="Arial" w:eastAsia="仿宋_GB2312" w:cs="Arial"/>
          <w:color w:val="111111"/>
          <w:kern w:val="0"/>
          <w:sz w:val="28"/>
          <w:szCs w:val="28"/>
        </w:rPr>
      </w:pPr>
      <w:r>
        <w:rPr>
          <w:rFonts w:hint="eastAsia" w:ascii="仿宋_GB2312" w:hAnsi="Arial" w:eastAsia="仿宋_GB2312" w:cs="Arial"/>
          <w:b/>
          <w:bCs/>
          <w:color w:val="000000"/>
          <w:kern w:val="0"/>
          <w:sz w:val="28"/>
          <w:szCs w:val="28"/>
          <w:u w:val="single"/>
        </w:rPr>
        <w:t>Day 4</w:t>
      </w:r>
      <w:r>
        <w:rPr>
          <w:rFonts w:hint="eastAsia" w:ascii="仿宋_GB2312" w:hAnsi="Arial" w:eastAsia="仿宋_GB2312" w:cs="Arial"/>
          <w:color w:val="111111"/>
          <w:kern w:val="0"/>
          <w:sz w:val="28"/>
          <w:szCs w:val="28"/>
          <w:u w:val="single"/>
        </w:rPr>
        <w:t xml:space="preserve">      </w:t>
      </w:r>
      <w:r>
        <w:rPr>
          <w:rFonts w:hint="eastAsia" w:ascii="仿宋_GB2312" w:hAnsi="Arial" w:eastAsia="仿宋_GB2312" w:cs="Arial"/>
          <w:color w:val="000000"/>
          <w:kern w:val="0"/>
          <w:sz w:val="28"/>
          <w:szCs w:val="28"/>
          <w:u w:val="single"/>
        </w:rPr>
        <w:t>10月27日（周五）</w:t>
      </w:r>
    </w:p>
    <w:p>
      <w:pPr>
        <w:widowControl/>
        <w:shd w:val="clear" w:color="auto" w:fill="FFFFFF"/>
        <w:spacing w:before="100" w:beforeAutospacing="1" w:after="100" w:afterAutospacing="1" w:line="140" w:lineRule="atLeast"/>
        <w:jc w:val="left"/>
        <w:rPr>
          <w:rFonts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上午      乘车前往中匈宝思德经贸合作区</w:t>
      </w:r>
    </w:p>
    <w:p>
      <w:pPr>
        <w:widowControl/>
        <w:shd w:val="clear" w:color="auto" w:fill="FFFFFF"/>
        <w:spacing w:before="100" w:beforeAutospacing="1" w:after="100" w:afterAutospacing="1" w:line="140" w:lineRule="atLeast"/>
        <w:jc w:val="left"/>
        <w:rPr>
          <w:rFonts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下午     实地考察中匈宝思德经贸合作区及入驻企业，召开企业对接        会</w:t>
      </w:r>
    </w:p>
    <w:p>
      <w:pPr>
        <w:widowControl/>
        <w:shd w:val="clear" w:color="auto" w:fill="FFFFFF"/>
        <w:spacing w:before="100" w:beforeAutospacing="1" w:after="100" w:afterAutospacing="1" w:line="500" w:lineRule="exact"/>
        <w:jc w:val="left"/>
        <w:rPr>
          <w:rFonts w:ascii="仿宋_GB2312" w:hAnsi="Arial" w:eastAsia="仿宋_GB2312" w:cs="Arial"/>
          <w:color w:val="111111"/>
          <w:kern w:val="0"/>
          <w:sz w:val="28"/>
          <w:szCs w:val="28"/>
        </w:rPr>
      </w:pPr>
      <w:r>
        <w:rPr>
          <w:rFonts w:hint="eastAsia" w:ascii="仿宋_GB2312" w:hAnsi="Arial" w:eastAsia="仿宋_GB2312" w:cs="Arial"/>
          <w:b/>
          <w:bCs/>
          <w:color w:val="000000"/>
          <w:kern w:val="0"/>
          <w:sz w:val="28"/>
          <w:szCs w:val="28"/>
          <w:u w:val="single"/>
        </w:rPr>
        <w:t>Day 5</w:t>
      </w:r>
      <w:r>
        <w:rPr>
          <w:rFonts w:hint="eastAsia" w:ascii="仿宋_GB2312" w:hAnsi="Arial" w:eastAsia="仿宋_GB2312" w:cs="Arial"/>
          <w:color w:val="111111"/>
          <w:kern w:val="0"/>
          <w:sz w:val="28"/>
          <w:szCs w:val="28"/>
          <w:u w:val="single"/>
        </w:rPr>
        <w:t xml:space="preserve">       </w:t>
      </w:r>
      <w:r>
        <w:rPr>
          <w:rFonts w:hint="eastAsia" w:ascii="仿宋_GB2312" w:hAnsi="Arial" w:eastAsia="仿宋_GB2312" w:cs="Arial"/>
          <w:color w:val="000000"/>
          <w:kern w:val="0"/>
          <w:sz w:val="28"/>
          <w:szCs w:val="28"/>
          <w:u w:val="single"/>
        </w:rPr>
        <w:t>10月28日（周六）</w:t>
      </w:r>
    </w:p>
    <w:p>
      <w:pPr>
        <w:widowControl/>
        <w:shd w:val="clear" w:color="auto" w:fill="FFFFFF"/>
        <w:spacing w:before="100" w:beforeAutospacing="1" w:after="100" w:afterAutospacing="1" w:line="500" w:lineRule="exact"/>
        <w:jc w:val="left"/>
        <w:rPr>
          <w:rFonts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布达佩斯-阿姆斯特丹</w:t>
      </w:r>
    </w:p>
    <w:p>
      <w:pPr>
        <w:widowControl/>
        <w:shd w:val="clear" w:color="auto" w:fill="FFFFFF"/>
        <w:spacing w:before="100" w:beforeAutospacing="1" w:after="100" w:afterAutospacing="1" w:line="500" w:lineRule="exact"/>
        <w:jc w:val="left"/>
        <w:rPr>
          <w:rFonts w:ascii="仿宋_GB2312" w:hAnsi="Arial" w:eastAsia="仿宋_GB2312" w:cs="Arial"/>
          <w:color w:val="111111"/>
          <w:kern w:val="0"/>
          <w:sz w:val="28"/>
          <w:szCs w:val="28"/>
        </w:rPr>
      </w:pPr>
      <w:r>
        <w:rPr>
          <w:rFonts w:hint="eastAsia" w:ascii="仿宋_GB2312" w:hAnsi="Arial" w:eastAsia="仿宋_GB2312" w:cs="Arial"/>
          <w:b/>
          <w:bCs/>
          <w:color w:val="000000"/>
          <w:kern w:val="0"/>
          <w:sz w:val="28"/>
          <w:szCs w:val="28"/>
          <w:u w:val="single"/>
        </w:rPr>
        <w:t>Day 6</w:t>
      </w:r>
      <w:r>
        <w:rPr>
          <w:rFonts w:hint="eastAsia" w:ascii="仿宋_GB2312" w:hAnsi="Arial" w:eastAsia="仿宋_GB2312" w:cs="Arial"/>
          <w:color w:val="111111"/>
          <w:kern w:val="0"/>
          <w:sz w:val="28"/>
          <w:szCs w:val="28"/>
          <w:u w:val="single"/>
        </w:rPr>
        <w:t xml:space="preserve">       </w:t>
      </w:r>
      <w:r>
        <w:rPr>
          <w:rFonts w:hint="eastAsia" w:ascii="仿宋_GB2312" w:hAnsi="Arial" w:eastAsia="仿宋_GB2312" w:cs="Arial"/>
          <w:color w:val="000000"/>
          <w:kern w:val="0"/>
          <w:sz w:val="28"/>
          <w:szCs w:val="28"/>
          <w:u w:val="single"/>
        </w:rPr>
        <w:t>10月29日（周日）</w:t>
      </w:r>
    </w:p>
    <w:p>
      <w:pPr>
        <w:widowControl/>
        <w:shd w:val="clear" w:color="auto" w:fill="FFFFFF"/>
        <w:spacing w:before="100" w:beforeAutospacing="1" w:after="100" w:afterAutospacing="1" w:line="500" w:lineRule="exact"/>
        <w:jc w:val="left"/>
        <w:rPr>
          <w:rFonts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上午</w:t>
      </w:r>
      <w:r>
        <w:rPr>
          <w:rFonts w:hint="eastAsia" w:ascii="仿宋_GB2312" w:hAnsi="Arial" w:eastAsia="仿宋_GB2312" w:cs="Arial"/>
          <w:color w:val="000000"/>
          <w:kern w:val="0"/>
          <w:sz w:val="28"/>
          <w:szCs w:val="28"/>
        </w:rPr>
        <w:tab/>
      </w:r>
      <w:r>
        <w:rPr>
          <w:rFonts w:hint="eastAsia" w:ascii="仿宋_GB2312" w:hAnsi="Arial" w:eastAsia="仿宋_GB2312" w:cs="Arial"/>
          <w:color w:val="000000"/>
          <w:kern w:val="0"/>
          <w:sz w:val="28"/>
          <w:szCs w:val="28"/>
        </w:rPr>
        <w:tab/>
      </w:r>
      <w:r>
        <w:rPr>
          <w:rFonts w:hint="eastAsia" w:ascii="仿宋_GB2312" w:hAnsi="Arial" w:eastAsia="仿宋_GB2312" w:cs="Arial"/>
          <w:color w:val="000000"/>
          <w:kern w:val="0"/>
          <w:sz w:val="28"/>
          <w:szCs w:val="28"/>
        </w:rPr>
        <w:t>拜会驻荷兰大使馆经商处</w:t>
      </w:r>
    </w:p>
    <w:p>
      <w:pPr>
        <w:widowControl/>
        <w:shd w:val="clear" w:color="auto" w:fill="FFFFFF"/>
        <w:spacing w:before="100" w:beforeAutospacing="1" w:after="100" w:afterAutospacing="1" w:line="500" w:lineRule="exact"/>
        <w:jc w:val="left"/>
        <w:rPr>
          <w:rFonts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下午</w:t>
      </w:r>
      <w:r>
        <w:rPr>
          <w:rFonts w:hint="eastAsia" w:ascii="仿宋_GB2312" w:hAnsi="Arial" w:eastAsia="仿宋_GB2312" w:cs="Arial"/>
          <w:color w:val="000000"/>
          <w:kern w:val="0"/>
          <w:sz w:val="28"/>
          <w:szCs w:val="28"/>
        </w:rPr>
        <w:tab/>
      </w:r>
      <w:r>
        <w:rPr>
          <w:rFonts w:hint="eastAsia" w:ascii="仿宋_GB2312" w:hAnsi="Arial" w:eastAsia="仿宋_GB2312" w:cs="Arial"/>
          <w:color w:val="000000"/>
          <w:kern w:val="0"/>
          <w:sz w:val="28"/>
          <w:szCs w:val="28"/>
        </w:rPr>
        <w:tab/>
      </w:r>
      <w:r>
        <w:rPr>
          <w:rFonts w:hint="eastAsia" w:ascii="仿宋_GB2312" w:hAnsi="Arial" w:eastAsia="仿宋_GB2312" w:cs="Arial"/>
          <w:color w:val="000000"/>
          <w:kern w:val="0"/>
          <w:sz w:val="28"/>
          <w:szCs w:val="28"/>
        </w:rPr>
        <w:t>市内调研</w:t>
      </w:r>
    </w:p>
    <w:p>
      <w:pPr>
        <w:widowControl/>
        <w:shd w:val="clear" w:color="auto" w:fill="FFFFFF"/>
        <w:spacing w:before="100" w:beforeAutospacing="1" w:after="100" w:afterAutospacing="1" w:line="500" w:lineRule="exact"/>
        <w:jc w:val="left"/>
        <w:rPr>
          <w:rFonts w:ascii="仿宋_GB2312" w:hAnsi="Arial" w:eastAsia="仿宋_GB2312" w:cs="Arial"/>
          <w:color w:val="111111"/>
          <w:kern w:val="0"/>
          <w:sz w:val="28"/>
          <w:szCs w:val="28"/>
        </w:rPr>
      </w:pPr>
      <w:r>
        <w:rPr>
          <w:rFonts w:hint="eastAsia" w:ascii="仿宋_GB2312" w:hAnsi="Arial" w:eastAsia="仿宋_GB2312" w:cs="Arial"/>
          <w:b/>
          <w:bCs/>
          <w:color w:val="000000"/>
          <w:kern w:val="0"/>
          <w:sz w:val="28"/>
          <w:szCs w:val="28"/>
          <w:u w:val="single"/>
        </w:rPr>
        <w:t xml:space="preserve">Day 7    </w:t>
      </w:r>
      <w:r>
        <w:rPr>
          <w:rFonts w:hint="eastAsia" w:ascii="仿宋_GB2312" w:hAnsi="Arial" w:eastAsia="仿宋_GB2312" w:cs="Arial"/>
          <w:color w:val="000000"/>
          <w:kern w:val="0"/>
          <w:sz w:val="28"/>
          <w:szCs w:val="28"/>
          <w:u w:val="single"/>
        </w:rPr>
        <w:t>10月30日（周一）</w:t>
      </w:r>
    </w:p>
    <w:p>
      <w:pPr>
        <w:widowControl/>
        <w:shd w:val="clear" w:color="auto" w:fill="FFFFFF"/>
        <w:spacing w:before="100" w:beforeAutospacing="1" w:after="100" w:afterAutospacing="1" w:line="500" w:lineRule="exact"/>
        <w:jc w:val="left"/>
        <w:rPr>
          <w:rFonts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上午</w:t>
      </w:r>
      <w:r>
        <w:rPr>
          <w:rFonts w:hint="eastAsia" w:ascii="仿宋_GB2312" w:hAnsi="Arial" w:eastAsia="仿宋_GB2312" w:cs="Arial"/>
          <w:color w:val="000000"/>
          <w:kern w:val="0"/>
          <w:sz w:val="28"/>
          <w:szCs w:val="28"/>
        </w:rPr>
        <w:tab/>
      </w:r>
      <w:r>
        <w:rPr>
          <w:rFonts w:hint="eastAsia" w:ascii="仿宋_GB2312" w:hAnsi="Arial" w:eastAsia="仿宋_GB2312" w:cs="Arial"/>
          <w:color w:val="000000"/>
          <w:kern w:val="0"/>
          <w:sz w:val="28"/>
          <w:szCs w:val="28"/>
        </w:rPr>
        <w:tab/>
      </w:r>
      <w:r>
        <w:rPr>
          <w:rFonts w:hint="eastAsia" w:ascii="仿宋_GB2312" w:hAnsi="Arial" w:eastAsia="仿宋_GB2312" w:cs="Arial"/>
          <w:color w:val="000000"/>
          <w:kern w:val="0"/>
          <w:sz w:val="28"/>
          <w:szCs w:val="28"/>
        </w:rPr>
        <w:t>拜会对口商协会机构，召开投资说明会，介绍当地投资环境及政策、优先发展行业及项目。</w:t>
      </w:r>
    </w:p>
    <w:p>
      <w:pPr>
        <w:widowControl/>
        <w:shd w:val="clear" w:color="auto" w:fill="FFFFFF"/>
        <w:spacing w:before="100" w:beforeAutospacing="1" w:after="100" w:afterAutospacing="1" w:line="500" w:lineRule="exact"/>
        <w:jc w:val="left"/>
        <w:rPr>
          <w:rFonts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下午</w:t>
      </w:r>
      <w:r>
        <w:rPr>
          <w:rFonts w:hint="eastAsia" w:ascii="仿宋_GB2312" w:hAnsi="Arial" w:eastAsia="仿宋_GB2312" w:cs="Arial"/>
          <w:color w:val="000000"/>
          <w:kern w:val="0"/>
          <w:sz w:val="28"/>
          <w:szCs w:val="28"/>
        </w:rPr>
        <w:tab/>
      </w:r>
      <w:r>
        <w:rPr>
          <w:rFonts w:hint="eastAsia" w:ascii="仿宋_GB2312" w:hAnsi="Arial" w:eastAsia="仿宋_GB2312" w:cs="Arial"/>
          <w:color w:val="000000"/>
          <w:kern w:val="0"/>
          <w:sz w:val="28"/>
          <w:szCs w:val="28"/>
        </w:rPr>
        <w:t xml:space="preserve">  阿姆斯特丹-赫尔辛基</w:t>
      </w:r>
    </w:p>
    <w:p>
      <w:pPr>
        <w:widowControl/>
        <w:shd w:val="clear" w:color="auto" w:fill="FFFFFF"/>
        <w:spacing w:before="100" w:beforeAutospacing="1" w:after="100" w:afterAutospacing="1" w:line="500" w:lineRule="exact"/>
        <w:jc w:val="left"/>
        <w:rPr>
          <w:rFonts w:ascii="仿宋_GB2312" w:hAnsi="Arial" w:eastAsia="仿宋_GB2312" w:cs="Arial"/>
          <w:color w:val="000000"/>
          <w:kern w:val="0"/>
          <w:sz w:val="28"/>
          <w:szCs w:val="28"/>
          <w:u w:val="single"/>
        </w:rPr>
      </w:pPr>
      <w:r>
        <w:rPr>
          <w:rFonts w:hint="eastAsia" w:ascii="仿宋_GB2312" w:hAnsi="Arial" w:eastAsia="仿宋_GB2312" w:cs="Arial"/>
          <w:b/>
          <w:bCs/>
          <w:color w:val="000000"/>
          <w:kern w:val="0"/>
          <w:sz w:val="28"/>
          <w:szCs w:val="28"/>
          <w:u w:val="single"/>
        </w:rPr>
        <w:t>Day 8</w:t>
      </w:r>
      <w:r>
        <w:rPr>
          <w:rFonts w:hint="eastAsia" w:ascii="仿宋_GB2312" w:hAnsi="Arial" w:eastAsia="仿宋_GB2312" w:cs="Arial"/>
          <w:color w:val="111111"/>
          <w:kern w:val="0"/>
          <w:sz w:val="28"/>
          <w:szCs w:val="28"/>
          <w:u w:val="single"/>
        </w:rPr>
        <w:t xml:space="preserve">   </w:t>
      </w:r>
      <w:r>
        <w:rPr>
          <w:rFonts w:hint="eastAsia" w:ascii="仿宋_GB2312" w:hAnsi="Arial" w:eastAsia="仿宋_GB2312" w:cs="Arial"/>
          <w:color w:val="000000"/>
          <w:kern w:val="0"/>
          <w:sz w:val="28"/>
          <w:szCs w:val="28"/>
          <w:u w:val="single"/>
        </w:rPr>
        <w:t>10月31日（周二）</w:t>
      </w:r>
    </w:p>
    <w:p>
      <w:pPr>
        <w:widowControl/>
        <w:shd w:val="clear" w:color="auto" w:fill="FFFFFF"/>
        <w:spacing w:before="100" w:beforeAutospacing="1" w:after="100" w:afterAutospacing="1" w:line="500" w:lineRule="exact"/>
        <w:jc w:val="left"/>
        <w:rPr>
          <w:rFonts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上午</w:t>
      </w:r>
      <w:r>
        <w:rPr>
          <w:rFonts w:hint="eastAsia" w:ascii="仿宋_GB2312" w:hAnsi="Arial" w:eastAsia="仿宋_GB2312" w:cs="Arial"/>
          <w:color w:val="000000"/>
          <w:kern w:val="0"/>
          <w:sz w:val="28"/>
          <w:szCs w:val="28"/>
        </w:rPr>
        <w:tab/>
      </w:r>
      <w:r>
        <w:rPr>
          <w:rFonts w:hint="eastAsia" w:ascii="仿宋_GB2312" w:hAnsi="Arial" w:eastAsia="仿宋_GB2312" w:cs="Arial"/>
          <w:color w:val="000000"/>
          <w:kern w:val="0"/>
          <w:sz w:val="28"/>
          <w:szCs w:val="28"/>
        </w:rPr>
        <w:tab/>
      </w:r>
      <w:r>
        <w:rPr>
          <w:rFonts w:hint="eastAsia" w:ascii="仿宋_GB2312" w:hAnsi="Arial" w:eastAsia="仿宋_GB2312" w:cs="Arial"/>
          <w:color w:val="000000"/>
          <w:kern w:val="0"/>
          <w:sz w:val="28"/>
          <w:szCs w:val="28"/>
        </w:rPr>
        <w:t>拜会驻芬兰使馆经商处/相关政府机构</w:t>
      </w:r>
    </w:p>
    <w:p>
      <w:pPr>
        <w:widowControl/>
        <w:shd w:val="clear" w:color="auto" w:fill="FFFFFF"/>
        <w:spacing w:before="100" w:beforeAutospacing="1" w:after="100" w:afterAutospacing="1" w:line="500" w:lineRule="exact"/>
        <w:jc w:val="left"/>
        <w:rPr>
          <w:rFonts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下午</w:t>
      </w:r>
      <w:r>
        <w:rPr>
          <w:rFonts w:hint="eastAsia" w:ascii="仿宋_GB2312" w:hAnsi="Arial" w:eastAsia="仿宋_GB2312" w:cs="Arial"/>
          <w:color w:val="000000"/>
          <w:kern w:val="0"/>
          <w:sz w:val="28"/>
          <w:szCs w:val="28"/>
        </w:rPr>
        <w:tab/>
      </w:r>
      <w:r>
        <w:rPr>
          <w:rFonts w:hint="eastAsia" w:ascii="仿宋_GB2312" w:hAnsi="Arial" w:eastAsia="仿宋_GB2312" w:cs="Arial"/>
          <w:color w:val="000000"/>
          <w:kern w:val="0"/>
          <w:sz w:val="28"/>
          <w:szCs w:val="28"/>
        </w:rPr>
        <w:tab/>
      </w:r>
      <w:r>
        <w:rPr>
          <w:rFonts w:hint="eastAsia" w:ascii="仿宋_GB2312" w:hAnsi="Arial" w:eastAsia="仿宋_GB2312" w:cs="Arial"/>
          <w:color w:val="000000"/>
          <w:kern w:val="0"/>
          <w:sz w:val="28"/>
          <w:szCs w:val="28"/>
        </w:rPr>
        <w:t>调研园区，召开投资说明会</w:t>
      </w:r>
    </w:p>
    <w:p>
      <w:pPr>
        <w:widowControl/>
        <w:shd w:val="clear" w:color="auto" w:fill="FFFFFF"/>
        <w:spacing w:before="100" w:beforeAutospacing="1" w:after="100" w:afterAutospacing="1" w:line="500" w:lineRule="exact"/>
        <w:jc w:val="left"/>
        <w:rPr>
          <w:rFonts w:ascii="仿宋_GB2312" w:hAnsi="Arial" w:eastAsia="仿宋_GB2312" w:cs="Arial"/>
          <w:color w:val="000000"/>
          <w:kern w:val="0"/>
          <w:sz w:val="28"/>
          <w:szCs w:val="28"/>
          <w:u w:val="single"/>
        </w:rPr>
      </w:pPr>
      <w:r>
        <w:rPr>
          <w:rFonts w:hint="eastAsia" w:ascii="仿宋_GB2312" w:hAnsi="Arial" w:eastAsia="仿宋_GB2312" w:cs="Arial"/>
          <w:b/>
          <w:bCs/>
          <w:color w:val="000000"/>
          <w:kern w:val="0"/>
          <w:sz w:val="28"/>
          <w:szCs w:val="28"/>
          <w:u w:val="single"/>
        </w:rPr>
        <w:t>Day 9</w:t>
      </w:r>
      <w:r>
        <w:rPr>
          <w:rFonts w:hint="eastAsia" w:ascii="仿宋_GB2312" w:hAnsi="Arial" w:eastAsia="仿宋_GB2312" w:cs="Arial"/>
          <w:b/>
          <w:bCs/>
          <w:color w:val="111111"/>
          <w:kern w:val="0"/>
          <w:sz w:val="28"/>
          <w:szCs w:val="28"/>
          <w:u w:val="single"/>
        </w:rPr>
        <w:t xml:space="preserve">   </w:t>
      </w:r>
      <w:r>
        <w:rPr>
          <w:rFonts w:hint="eastAsia" w:ascii="仿宋_GB2312" w:hAnsi="Arial" w:eastAsia="仿宋_GB2312" w:cs="Arial"/>
          <w:color w:val="000000"/>
          <w:kern w:val="0"/>
          <w:sz w:val="28"/>
          <w:szCs w:val="28"/>
          <w:u w:val="single"/>
        </w:rPr>
        <w:t>11月1日（周三）</w:t>
      </w:r>
    </w:p>
    <w:p>
      <w:pPr>
        <w:widowControl/>
        <w:shd w:val="clear" w:color="auto" w:fill="FFFFFF"/>
        <w:spacing w:before="100" w:beforeAutospacing="1" w:after="100" w:afterAutospacing="1" w:line="500" w:lineRule="exact"/>
        <w:jc w:val="left"/>
        <w:rPr>
          <w:rFonts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上午</w:t>
      </w:r>
      <w:r>
        <w:rPr>
          <w:rFonts w:hint="eastAsia" w:ascii="仿宋_GB2312" w:hAnsi="Arial" w:eastAsia="仿宋_GB2312" w:cs="Arial"/>
          <w:color w:val="000000"/>
          <w:kern w:val="0"/>
          <w:sz w:val="28"/>
          <w:szCs w:val="28"/>
        </w:rPr>
        <w:tab/>
      </w:r>
      <w:r>
        <w:rPr>
          <w:rFonts w:hint="eastAsia" w:ascii="仿宋_GB2312" w:hAnsi="Arial" w:eastAsia="仿宋_GB2312" w:cs="Arial"/>
          <w:color w:val="000000"/>
          <w:kern w:val="0"/>
          <w:sz w:val="28"/>
          <w:szCs w:val="28"/>
        </w:rPr>
        <w:tab/>
      </w:r>
      <w:r>
        <w:rPr>
          <w:rFonts w:hint="eastAsia" w:ascii="仿宋_GB2312" w:hAnsi="Arial" w:eastAsia="仿宋_GB2312" w:cs="Arial"/>
          <w:color w:val="000000"/>
          <w:kern w:val="0"/>
          <w:sz w:val="28"/>
          <w:szCs w:val="28"/>
        </w:rPr>
        <w:t>拜会芬兰贸易协会, 了解当地投资环境及政策</w:t>
      </w:r>
    </w:p>
    <w:p>
      <w:pPr>
        <w:widowControl/>
        <w:shd w:val="clear" w:color="auto" w:fill="FFFFFF"/>
        <w:spacing w:before="100" w:beforeAutospacing="1" w:after="100" w:afterAutospacing="1" w:line="500" w:lineRule="exact"/>
        <w:jc w:val="left"/>
        <w:rPr>
          <w:rFonts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下午</w:t>
      </w:r>
      <w:r>
        <w:rPr>
          <w:rFonts w:hint="eastAsia" w:ascii="仿宋_GB2312" w:hAnsi="Arial" w:eastAsia="仿宋_GB2312" w:cs="Arial"/>
          <w:color w:val="000000"/>
          <w:kern w:val="0"/>
          <w:sz w:val="28"/>
          <w:szCs w:val="28"/>
        </w:rPr>
        <w:tab/>
      </w:r>
      <w:r>
        <w:rPr>
          <w:rFonts w:hint="eastAsia" w:ascii="仿宋_GB2312" w:hAnsi="Arial" w:eastAsia="仿宋_GB2312" w:cs="Arial"/>
          <w:color w:val="000000"/>
          <w:kern w:val="0"/>
          <w:sz w:val="28"/>
          <w:szCs w:val="28"/>
        </w:rPr>
        <w:tab/>
      </w:r>
      <w:r>
        <w:rPr>
          <w:rFonts w:hint="eastAsia" w:ascii="仿宋_GB2312" w:hAnsi="Arial" w:eastAsia="仿宋_GB2312" w:cs="Arial"/>
          <w:color w:val="000000"/>
          <w:kern w:val="0"/>
          <w:sz w:val="28"/>
          <w:szCs w:val="28"/>
        </w:rPr>
        <w:t>赫尔辛基-北京</w:t>
      </w:r>
    </w:p>
    <w:p>
      <w:pPr>
        <w:widowControl/>
        <w:shd w:val="clear" w:color="auto" w:fill="FFFFFF"/>
        <w:spacing w:before="100" w:beforeAutospacing="1" w:after="100" w:afterAutospacing="1" w:line="500" w:lineRule="exact"/>
        <w:jc w:val="left"/>
        <w:rPr>
          <w:rFonts w:ascii="仿宋_GB2312" w:hAnsi="Arial" w:eastAsia="仿宋_GB2312" w:cs="Arial"/>
          <w:color w:val="000000"/>
          <w:kern w:val="0"/>
          <w:sz w:val="28"/>
          <w:szCs w:val="28"/>
          <w:u w:val="single"/>
        </w:rPr>
      </w:pPr>
      <w:r>
        <w:rPr>
          <w:rFonts w:hint="eastAsia" w:ascii="仿宋_GB2312" w:hAnsi="Arial" w:eastAsia="仿宋_GB2312" w:cs="Arial"/>
          <w:b/>
          <w:bCs/>
          <w:color w:val="000000"/>
          <w:kern w:val="0"/>
          <w:sz w:val="28"/>
          <w:szCs w:val="28"/>
          <w:u w:val="single"/>
        </w:rPr>
        <w:t>Day 10</w:t>
      </w:r>
      <w:r>
        <w:rPr>
          <w:rFonts w:hint="eastAsia" w:ascii="仿宋_GB2312" w:hAnsi="Arial" w:eastAsia="仿宋_GB2312" w:cs="Arial"/>
          <w:b/>
          <w:bCs/>
          <w:color w:val="111111"/>
          <w:kern w:val="0"/>
          <w:sz w:val="28"/>
          <w:szCs w:val="28"/>
          <w:u w:val="single"/>
        </w:rPr>
        <w:t xml:space="preserve">  </w:t>
      </w:r>
      <w:r>
        <w:rPr>
          <w:rFonts w:hint="eastAsia" w:ascii="仿宋_GB2312" w:hAnsi="Arial" w:eastAsia="仿宋_GB2312" w:cs="Arial"/>
          <w:color w:val="000000"/>
          <w:kern w:val="0"/>
          <w:sz w:val="28"/>
          <w:szCs w:val="28"/>
          <w:u w:val="single"/>
        </w:rPr>
        <w:t>11月2日（周四）</w:t>
      </w:r>
    </w:p>
    <w:p>
      <w:pPr>
        <w:spacing w:line="500" w:lineRule="exact"/>
        <w:rPr>
          <w:rFonts w:ascii="仿宋_GB2312" w:eastAsia="仿宋_GB2312"/>
          <w:bCs/>
          <w:sz w:val="32"/>
          <w:szCs w:val="32"/>
        </w:rPr>
      </w:pPr>
      <w:r>
        <w:rPr>
          <w:rFonts w:hint="eastAsia" w:ascii="仿宋_GB2312" w:eastAsia="仿宋_GB2312"/>
          <w:bCs/>
          <w:sz w:val="32"/>
          <w:szCs w:val="32"/>
        </w:rPr>
        <w:t>抵京</w:t>
      </w:r>
    </w:p>
    <w:p>
      <w:pPr>
        <w:widowControl/>
        <w:spacing w:line="500" w:lineRule="exact"/>
        <w:jc w:val="left"/>
        <w:rPr>
          <w:rFonts w:eastAsia="黑体"/>
          <w:sz w:val="32"/>
          <w:szCs w:val="32"/>
        </w:rPr>
      </w:pPr>
      <w:r>
        <w:rPr>
          <w:rFonts w:eastAsia="黑体"/>
          <w:sz w:val="32"/>
          <w:szCs w:val="32"/>
        </w:rPr>
        <w:br w:type="page"/>
      </w:r>
    </w:p>
    <w:p>
      <w:pPr>
        <w:widowControl/>
        <w:shd w:val="clear" w:color="auto" w:fill="FFFFFF"/>
        <w:spacing w:line="580" w:lineRule="exact"/>
        <w:rPr>
          <w:color w:val="000000"/>
          <w:kern w:val="0"/>
          <w:szCs w:val="21"/>
        </w:rPr>
      </w:pPr>
      <w:r>
        <w:rPr>
          <w:rFonts w:hint="eastAsia" w:ascii="黑体" w:hAnsi="黑体" w:eastAsia="黑体"/>
          <w:color w:val="000000"/>
          <w:kern w:val="0"/>
          <w:sz w:val="32"/>
          <w:szCs w:val="32"/>
        </w:rPr>
        <w:t>附件2</w:t>
      </w:r>
    </w:p>
    <w:p>
      <w:pPr>
        <w:widowControl/>
        <w:shd w:val="clear" w:color="auto" w:fill="FFFFFF"/>
        <w:spacing w:line="580" w:lineRule="exact"/>
        <w:jc w:val="center"/>
        <w:rPr>
          <w:color w:val="000000"/>
          <w:kern w:val="0"/>
          <w:szCs w:val="21"/>
        </w:rPr>
      </w:pPr>
      <w:r>
        <w:rPr>
          <w:rFonts w:hint="eastAsia" w:ascii="方正小标宋简体" w:eastAsia="方正小标宋简体"/>
          <w:color w:val="000000"/>
          <w:kern w:val="0"/>
          <w:sz w:val="44"/>
          <w:szCs w:val="44"/>
        </w:rPr>
        <w:t>企业信息表</w:t>
      </w:r>
    </w:p>
    <w:p>
      <w:pPr>
        <w:widowControl/>
        <w:shd w:val="clear" w:color="auto" w:fill="FFFFFF"/>
        <w:spacing w:line="580" w:lineRule="exact"/>
        <w:jc w:val="center"/>
        <w:rPr>
          <w:rFonts w:ascii="仿宋_GB2312" w:hAnsi="宋体" w:eastAsia="仿宋_GB2312"/>
          <w:b/>
          <w:bCs/>
          <w:color w:val="000000"/>
          <w:kern w:val="0"/>
          <w:sz w:val="32"/>
          <w:szCs w:val="32"/>
        </w:rPr>
      </w:pPr>
      <w:r>
        <w:rPr>
          <w:rFonts w:hint="eastAsia" w:ascii="仿宋_GB2312" w:hAnsi="宋体" w:eastAsia="仿宋_GB2312"/>
          <w:b/>
          <w:bCs/>
          <w:color w:val="000000"/>
          <w:kern w:val="0"/>
          <w:sz w:val="32"/>
          <w:szCs w:val="32"/>
        </w:rPr>
        <w:t>（所有填写内容请与所持护照一致）</w:t>
      </w:r>
    </w:p>
    <w:tbl>
      <w:tblPr>
        <w:tblStyle w:val="9"/>
        <w:tblW w:w="8748" w:type="dxa"/>
        <w:tblInd w:w="0" w:type="dxa"/>
        <w:shd w:val="clear" w:color="auto" w:fill="FFFFFF"/>
        <w:tblLayout w:type="fixed"/>
        <w:tblCellMar>
          <w:top w:w="0" w:type="dxa"/>
          <w:left w:w="0" w:type="dxa"/>
          <w:bottom w:w="0" w:type="dxa"/>
          <w:right w:w="0" w:type="dxa"/>
        </w:tblCellMar>
      </w:tblPr>
      <w:tblGrid>
        <w:gridCol w:w="1176"/>
        <w:gridCol w:w="170"/>
        <w:gridCol w:w="551"/>
        <w:gridCol w:w="696"/>
        <w:gridCol w:w="20"/>
        <w:gridCol w:w="1119"/>
        <w:gridCol w:w="20"/>
        <w:gridCol w:w="127"/>
        <w:gridCol w:w="231"/>
        <w:gridCol w:w="502"/>
        <w:gridCol w:w="889"/>
        <w:gridCol w:w="163"/>
        <w:gridCol w:w="566"/>
        <w:gridCol w:w="86"/>
        <w:gridCol w:w="261"/>
        <w:gridCol w:w="533"/>
        <w:gridCol w:w="1638"/>
      </w:tblGrid>
      <w:tr>
        <w:tblPrEx>
          <w:shd w:val="clear" w:color="auto" w:fill="FFFFFF"/>
          <w:tblLayout w:type="fixed"/>
          <w:tblCellMar>
            <w:top w:w="0" w:type="dxa"/>
            <w:left w:w="0" w:type="dxa"/>
            <w:bottom w:w="0" w:type="dxa"/>
            <w:right w:w="0" w:type="dxa"/>
          </w:tblCellMar>
        </w:tblPrEx>
        <w:trPr>
          <w:trHeight w:val="411" w:hRule="atLeast"/>
        </w:trPr>
        <w:tc>
          <w:tcPr>
            <w:tcW w:w="134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kern w:val="0"/>
                <w:szCs w:val="21"/>
              </w:rPr>
            </w:pPr>
            <w:r>
              <w:rPr>
                <w:rFonts w:hint="eastAsia" w:ascii="宋体" w:hAnsi="宋体"/>
                <w:kern w:val="0"/>
                <w:sz w:val="24"/>
              </w:rPr>
              <w:t>姓名</w:t>
            </w:r>
          </w:p>
        </w:tc>
        <w:tc>
          <w:tcPr>
            <w:tcW w:w="1247"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kern w:val="0"/>
                <w:szCs w:val="21"/>
              </w:rPr>
            </w:pPr>
            <w:r>
              <w:rPr>
                <w:kern w:val="0"/>
                <w:sz w:val="24"/>
              </w:rPr>
              <w:t> </w:t>
            </w:r>
          </w:p>
        </w:tc>
        <w:tc>
          <w:tcPr>
            <w:tcW w:w="1159"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kern w:val="0"/>
                <w:szCs w:val="21"/>
              </w:rPr>
            </w:pPr>
            <w:r>
              <w:rPr>
                <w:rFonts w:hint="eastAsia" w:ascii="宋体" w:hAnsi="宋体"/>
                <w:kern w:val="0"/>
                <w:sz w:val="24"/>
              </w:rPr>
              <w:t>性别</w:t>
            </w:r>
          </w:p>
        </w:tc>
        <w:tc>
          <w:tcPr>
            <w:tcW w:w="860"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kern w:val="0"/>
                <w:szCs w:val="21"/>
              </w:rPr>
            </w:pPr>
            <w:r>
              <w:rPr>
                <w:kern w:val="0"/>
                <w:sz w:val="24"/>
              </w:rPr>
              <w:t> </w:t>
            </w:r>
          </w:p>
        </w:tc>
        <w:tc>
          <w:tcPr>
            <w:tcW w:w="1618"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kern w:val="0"/>
                <w:szCs w:val="21"/>
              </w:rPr>
            </w:pPr>
            <w:r>
              <w:rPr>
                <w:rFonts w:hint="eastAsia" w:ascii="宋体" w:hAnsi="宋体"/>
                <w:kern w:val="0"/>
                <w:sz w:val="24"/>
              </w:rPr>
              <w:t>护照号码</w:t>
            </w:r>
          </w:p>
        </w:tc>
        <w:tc>
          <w:tcPr>
            <w:tcW w:w="2518"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kern w:val="0"/>
                <w:szCs w:val="21"/>
              </w:rPr>
            </w:pPr>
            <w:r>
              <w:rPr>
                <w:kern w:val="0"/>
                <w:sz w:val="24"/>
              </w:rPr>
              <w:t> </w:t>
            </w:r>
          </w:p>
        </w:tc>
      </w:tr>
      <w:tr>
        <w:tblPrEx>
          <w:tblLayout w:type="fixed"/>
          <w:tblCellMar>
            <w:top w:w="0" w:type="dxa"/>
            <w:left w:w="0" w:type="dxa"/>
            <w:bottom w:w="0" w:type="dxa"/>
            <w:right w:w="0" w:type="dxa"/>
          </w:tblCellMar>
        </w:tblPrEx>
        <w:trPr>
          <w:trHeight w:val="453" w:hRule="atLeast"/>
        </w:trPr>
        <w:tc>
          <w:tcPr>
            <w:tcW w:w="134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kern w:val="0"/>
                <w:szCs w:val="21"/>
              </w:rPr>
            </w:pPr>
            <w:r>
              <w:rPr>
                <w:rFonts w:hint="eastAsia" w:ascii="宋体" w:hAnsi="宋体"/>
                <w:kern w:val="0"/>
                <w:sz w:val="24"/>
              </w:rPr>
              <w:t>出生地</w:t>
            </w:r>
          </w:p>
        </w:tc>
        <w:tc>
          <w:tcPr>
            <w:tcW w:w="2386"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kern w:val="0"/>
                <w:szCs w:val="21"/>
              </w:rPr>
            </w:pPr>
            <w:r>
              <w:rPr>
                <w:kern w:val="0"/>
                <w:sz w:val="24"/>
              </w:rPr>
              <w:t> </w:t>
            </w:r>
          </w:p>
        </w:tc>
        <w:tc>
          <w:tcPr>
            <w:tcW w:w="1932" w:type="dxa"/>
            <w:gridSpan w:val="6"/>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kern w:val="0"/>
                <w:szCs w:val="21"/>
              </w:rPr>
            </w:pPr>
            <w:r>
              <w:rPr>
                <w:rFonts w:hint="eastAsia" w:ascii="宋体" w:hAnsi="宋体"/>
                <w:kern w:val="0"/>
                <w:sz w:val="24"/>
              </w:rPr>
              <w:t>掌握何种外语</w:t>
            </w:r>
          </w:p>
        </w:tc>
        <w:tc>
          <w:tcPr>
            <w:tcW w:w="3084"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kern w:val="0"/>
                <w:szCs w:val="21"/>
              </w:rPr>
            </w:pPr>
            <w:r>
              <w:rPr>
                <w:kern w:val="0"/>
                <w:sz w:val="24"/>
              </w:rPr>
              <w:t> </w:t>
            </w:r>
          </w:p>
        </w:tc>
      </w:tr>
      <w:tr>
        <w:tblPrEx>
          <w:tblLayout w:type="fixed"/>
          <w:tblCellMar>
            <w:top w:w="0" w:type="dxa"/>
            <w:left w:w="0" w:type="dxa"/>
            <w:bottom w:w="0" w:type="dxa"/>
            <w:right w:w="0" w:type="dxa"/>
          </w:tblCellMar>
        </w:tblPrEx>
        <w:trPr>
          <w:trHeight w:val="638" w:hRule="atLeast"/>
        </w:trPr>
        <w:tc>
          <w:tcPr>
            <w:tcW w:w="1346" w:type="dxa"/>
            <w:gridSpan w:val="2"/>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kern w:val="0"/>
                <w:szCs w:val="21"/>
              </w:rPr>
            </w:pPr>
            <w:r>
              <w:rPr>
                <w:rFonts w:hint="eastAsia" w:ascii="宋体" w:hAnsi="宋体"/>
                <w:kern w:val="0"/>
                <w:sz w:val="24"/>
              </w:rPr>
              <w:t>单位名称</w:t>
            </w:r>
          </w:p>
        </w:tc>
        <w:tc>
          <w:tcPr>
            <w:tcW w:w="7402" w:type="dxa"/>
            <w:gridSpan w:val="1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kern w:val="0"/>
                <w:szCs w:val="21"/>
              </w:rPr>
            </w:pPr>
            <w:r>
              <w:rPr>
                <w:rFonts w:hint="eastAsia" w:ascii="宋体" w:hAnsi="宋体"/>
                <w:kern w:val="0"/>
                <w:sz w:val="24"/>
              </w:rPr>
              <w:t>中文：</w:t>
            </w:r>
          </w:p>
        </w:tc>
      </w:tr>
      <w:tr>
        <w:tblPrEx>
          <w:tblLayout w:type="fixed"/>
          <w:tblCellMar>
            <w:top w:w="0" w:type="dxa"/>
            <w:left w:w="0" w:type="dxa"/>
            <w:bottom w:w="0" w:type="dxa"/>
            <w:right w:w="0" w:type="dxa"/>
          </w:tblCellMar>
        </w:tblPrEx>
        <w:trPr>
          <w:trHeight w:val="572" w:hRule="atLeast"/>
        </w:trPr>
        <w:tc>
          <w:tcPr>
            <w:tcW w:w="1346" w:type="dxa"/>
            <w:gridSpan w:val="2"/>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580" w:lineRule="exact"/>
              <w:jc w:val="left"/>
              <w:rPr>
                <w:kern w:val="0"/>
                <w:szCs w:val="21"/>
              </w:rPr>
            </w:pPr>
          </w:p>
        </w:tc>
        <w:tc>
          <w:tcPr>
            <w:tcW w:w="7402" w:type="dxa"/>
            <w:gridSpan w:val="1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kern w:val="0"/>
                <w:szCs w:val="21"/>
              </w:rPr>
            </w:pPr>
            <w:r>
              <w:rPr>
                <w:rFonts w:hint="eastAsia" w:ascii="宋体" w:hAnsi="宋体"/>
                <w:kern w:val="0"/>
                <w:sz w:val="24"/>
              </w:rPr>
              <w:t>英文：</w:t>
            </w:r>
          </w:p>
        </w:tc>
      </w:tr>
      <w:tr>
        <w:tblPrEx>
          <w:tblLayout w:type="fixed"/>
          <w:tblCellMar>
            <w:top w:w="0" w:type="dxa"/>
            <w:left w:w="0" w:type="dxa"/>
            <w:bottom w:w="0" w:type="dxa"/>
            <w:right w:w="0" w:type="dxa"/>
          </w:tblCellMar>
        </w:tblPrEx>
        <w:trPr>
          <w:trHeight w:val="451" w:hRule="atLeast"/>
        </w:trPr>
        <w:tc>
          <w:tcPr>
            <w:tcW w:w="134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kern w:val="0"/>
                <w:szCs w:val="21"/>
              </w:rPr>
            </w:pPr>
            <w:r>
              <w:rPr>
                <w:rFonts w:hint="eastAsia" w:ascii="宋体" w:hAnsi="宋体"/>
                <w:kern w:val="0"/>
                <w:sz w:val="24"/>
              </w:rPr>
              <w:t>单位地址</w:t>
            </w:r>
          </w:p>
        </w:tc>
        <w:tc>
          <w:tcPr>
            <w:tcW w:w="4884" w:type="dxa"/>
            <w:gridSpan w:val="11"/>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kern w:val="0"/>
                <w:szCs w:val="21"/>
              </w:rPr>
            </w:pPr>
            <w:r>
              <w:rPr>
                <w:kern w:val="0"/>
                <w:sz w:val="24"/>
              </w:rPr>
              <w:t> </w:t>
            </w:r>
          </w:p>
        </w:tc>
        <w:tc>
          <w:tcPr>
            <w:tcW w:w="880"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kern w:val="0"/>
                <w:szCs w:val="21"/>
              </w:rPr>
            </w:pPr>
            <w:r>
              <w:rPr>
                <w:rFonts w:hint="eastAsia" w:ascii="宋体" w:hAnsi="宋体"/>
                <w:kern w:val="0"/>
                <w:sz w:val="24"/>
              </w:rPr>
              <w:t>邮编</w:t>
            </w:r>
          </w:p>
        </w:tc>
        <w:tc>
          <w:tcPr>
            <w:tcW w:w="163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kern w:val="0"/>
                <w:szCs w:val="21"/>
              </w:rPr>
            </w:pPr>
            <w:r>
              <w:rPr>
                <w:kern w:val="0"/>
                <w:sz w:val="24"/>
              </w:rPr>
              <w:t> </w:t>
            </w:r>
          </w:p>
        </w:tc>
      </w:tr>
      <w:tr>
        <w:tblPrEx>
          <w:tblLayout w:type="fixed"/>
          <w:tblCellMar>
            <w:top w:w="0" w:type="dxa"/>
            <w:left w:w="0" w:type="dxa"/>
            <w:bottom w:w="0" w:type="dxa"/>
            <w:right w:w="0" w:type="dxa"/>
          </w:tblCellMar>
        </w:tblPrEx>
        <w:trPr>
          <w:trHeight w:val="424" w:hRule="atLeast"/>
        </w:trPr>
        <w:tc>
          <w:tcPr>
            <w:tcW w:w="134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kern w:val="0"/>
                <w:szCs w:val="21"/>
              </w:rPr>
            </w:pPr>
            <w:r>
              <w:rPr>
                <w:rFonts w:hint="eastAsia" w:ascii="宋体" w:hAnsi="宋体"/>
                <w:kern w:val="0"/>
                <w:sz w:val="24"/>
              </w:rPr>
              <w:t>职</w:t>
            </w:r>
            <w:r>
              <w:rPr>
                <w:kern w:val="0"/>
                <w:sz w:val="24"/>
              </w:rPr>
              <w:t>  </w:t>
            </w:r>
            <w:r>
              <w:rPr>
                <w:rFonts w:hint="eastAsia" w:ascii="宋体" w:hAnsi="宋体"/>
                <w:kern w:val="0"/>
                <w:sz w:val="24"/>
              </w:rPr>
              <w:t>务</w:t>
            </w:r>
          </w:p>
        </w:tc>
        <w:tc>
          <w:tcPr>
            <w:tcW w:w="7402" w:type="dxa"/>
            <w:gridSpan w:val="1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kern w:val="0"/>
                <w:szCs w:val="21"/>
              </w:rPr>
            </w:pPr>
            <w:r>
              <w:rPr>
                <w:rFonts w:hint="eastAsia" w:ascii="宋体" w:hAnsi="宋体"/>
                <w:kern w:val="0"/>
                <w:sz w:val="24"/>
              </w:rPr>
              <w:t>中文：</w:t>
            </w:r>
            <w:r>
              <w:rPr>
                <w:kern w:val="0"/>
                <w:sz w:val="24"/>
              </w:rPr>
              <w:t>                   </w:t>
            </w:r>
            <w:r>
              <w:rPr>
                <w:rFonts w:hint="eastAsia" w:ascii="宋体" w:hAnsi="宋体"/>
                <w:kern w:val="0"/>
                <w:sz w:val="24"/>
              </w:rPr>
              <w:t>英文：</w:t>
            </w:r>
          </w:p>
        </w:tc>
      </w:tr>
      <w:tr>
        <w:tblPrEx>
          <w:tblLayout w:type="fixed"/>
          <w:tblCellMar>
            <w:top w:w="0" w:type="dxa"/>
            <w:left w:w="0" w:type="dxa"/>
            <w:bottom w:w="0" w:type="dxa"/>
            <w:right w:w="0" w:type="dxa"/>
          </w:tblCellMar>
        </w:tblPrEx>
        <w:trPr>
          <w:trHeight w:val="416" w:hRule="atLeast"/>
        </w:trPr>
        <w:tc>
          <w:tcPr>
            <w:tcW w:w="117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kern w:val="0"/>
                <w:szCs w:val="21"/>
              </w:rPr>
            </w:pPr>
            <w:r>
              <w:rPr>
                <w:rFonts w:hint="eastAsia" w:ascii="宋体" w:hAnsi="宋体"/>
                <w:kern w:val="0"/>
                <w:sz w:val="24"/>
              </w:rPr>
              <w:t>联系人</w:t>
            </w:r>
          </w:p>
        </w:tc>
        <w:tc>
          <w:tcPr>
            <w:tcW w:w="1437"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kern w:val="0"/>
                <w:szCs w:val="21"/>
              </w:rPr>
            </w:pPr>
            <w:r>
              <w:rPr>
                <w:kern w:val="0"/>
                <w:sz w:val="24"/>
              </w:rPr>
              <w:t> </w:t>
            </w:r>
          </w:p>
        </w:tc>
        <w:tc>
          <w:tcPr>
            <w:tcW w:w="1266"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kern w:val="0"/>
                <w:szCs w:val="21"/>
              </w:rPr>
            </w:pPr>
            <w:r>
              <w:rPr>
                <w:rFonts w:hint="eastAsia" w:ascii="宋体" w:hAnsi="宋体"/>
                <w:kern w:val="0"/>
                <w:sz w:val="24"/>
              </w:rPr>
              <w:t>电话</w:t>
            </w:r>
          </w:p>
        </w:tc>
        <w:tc>
          <w:tcPr>
            <w:tcW w:w="1622"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kern w:val="0"/>
                <w:szCs w:val="21"/>
              </w:rPr>
            </w:pPr>
            <w:r>
              <w:rPr>
                <w:kern w:val="0"/>
                <w:sz w:val="24"/>
              </w:rPr>
              <w:t> </w:t>
            </w:r>
          </w:p>
        </w:tc>
        <w:tc>
          <w:tcPr>
            <w:tcW w:w="1076"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kern w:val="0"/>
                <w:szCs w:val="21"/>
              </w:rPr>
            </w:pPr>
            <w:r>
              <w:rPr>
                <w:rFonts w:hint="eastAsia" w:ascii="宋体" w:hAnsi="宋体"/>
                <w:kern w:val="0"/>
                <w:sz w:val="24"/>
              </w:rPr>
              <w:t>传真</w:t>
            </w:r>
          </w:p>
        </w:tc>
        <w:tc>
          <w:tcPr>
            <w:tcW w:w="2171"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kern w:val="0"/>
                <w:szCs w:val="21"/>
              </w:rPr>
            </w:pPr>
            <w:r>
              <w:rPr>
                <w:kern w:val="0"/>
                <w:sz w:val="24"/>
              </w:rPr>
              <w:t> </w:t>
            </w:r>
          </w:p>
        </w:tc>
      </w:tr>
      <w:tr>
        <w:tblPrEx>
          <w:tblLayout w:type="fixed"/>
          <w:tblCellMar>
            <w:top w:w="0" w:type="dxa"/>
            <w:left w:w="0" w:type="dxa"/>
            <w:bottom w:w="0" w:type="dxa"/>
            <w:right w:w="0" w:type="dxa"/>
          </w:tblCellMar>
        </w:tblPrEx>
        <w:tc>
          <w:tcPr>
            <w:tcW w:w="117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kern w:val="0"/>
                <w:szCs w:val="21"/>
              </w:rPr>
            </w:pPr>
            <w:r>
              <w:rPr>
                <w:rFonts w:hint="eastAsia" w:ascii="宋体" w:hAnsi="宋体"/>
                <w:kern w:val="0"/>
                <w:sz w:val="24"/>
              </w:rPr>
              <w:t>手</w:t>
            </w:r>
            <w:r>
              <w:rPr>
                <w:kern w:val="0"/>
                <w:sz w:val="24"/>
              </w:rPr>
              <w:t>  </w:t>
            </w:r>
            <w:r>
              <w:rPr>
                <w:rFonts w:hint="eastAsia" w:ascii="宋体" w:hAnsi="宋体"/>
                <w:kern w:val="0"/>
                <w:sz w:val="24"/>
              </w:rPr>
              <w:t>机</w:t>
            </w:r>
          </w:p>
        </w:tc>
        <w:tc>
          <w:tcPr>
            <w:tcW w:w="2703" w:type="dxa"/>
            <w:gridSpan w:val="7"/>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kern w:val="0"/>
                <w:szCs w:val="21"/>
              </w:rPr>
            </w:pPr>
            <w:r>
              <w:rPr>
                <w:kern w:val="0"/>
                <w:sz w:val="24"/>
              </w:rPr>
              <w:t> </w:t>
            </w:r>
          </w:p>
        </w:tc>
        <w:tc>
          <w:tcPr>
            <w:tcW w:w="1622"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kern w:val="0"/>
                <w:szCs w:val="21"/>
              </w:rPr>
            </w:pPr>
            <w:r>
              <w:rPr>
                <w:rFonts w:hint="eastAsia" w:ascii="宋体" w:hAnsi="宋体"/>
                <w:kern w:val="0"/>
                <w:sz w:val="24"/>
              </w:rPr>
              <w:t>邮件</w:t>
            </w:r>
          </w:p>
        </w:tc>
        <w:tc>
          <w:tcPr>
            <w:tcW w:w="3247" w:type="dxa"/>
            <w:gridSpan w:val="6"/>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kern w:val="0"/>
                <w:szCs w:val="21"/>
              </w:rPr>
            </w:pPr>
            <w:r>
              <w:rPr>
                <w:kern w:val="0"/>
                <w:sz w:val="24"/>
              </w:rPr>
              <w:t> </w:t>
            </w:r>
          </w:p>
        </w:tc>
      </w:tr>
      <w:tr>
        <w:tblPrEx>
          <w:tblLayout w:type="fixed"/>
          <w:tblCellMar>
            <w:top w:w="0" w:type="dxa"/>
            <w:left w:w="0" w:type="dxa"/>
            <w:bottom w:w="0" w:type="dxa"/>
            <w:right w:w="0" w:type="dxa"/>
          </w:tblCellMar>
        </w:tblPrEx>
        <w:trPr>
          <w:trHeight w:val="940" w:hRule="atLeast"/>
        </w:trPr>
        <w:tc>
          <w:tcPr>
            <w:tcW w:w="1897"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kern w:val="0"/>
                <w:szCs w:val="21"/>
              </w:rPr>
            </w:pPr>
            <w:r>
              <w:rPr>
                <w:rFonts w:hint="eastAsia" w:ascii="宋体" w:hAnsi="宋体"/>
                <w:kern w:val="0"/>
                <w:sz w:val="24"/>
              </w:rPr>
              <w:t>航班舱位要求</w:t>
            </w:r>
          </w:p>
        </w:tc>
        <w:tc>
          <w:tcPr>
            <w:tcW w:w="2213" w:type="dxa"/>
            <w:gridSpan w:val="6"/>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ind w:left="420" w:firstLine="15"/>
              <w:rPr>
                <w:kern w:val="0"/>
                <w:szCs w:val="21"/>
              </w:rPr>
            </w:pPr>
            <w:r>
              <w:rPr>
                <w:rFonts w:ascii="Wingdings" w:hAnsi="Wingdings"/>
                <w:kern w:val="0"/>
                <w:sz w:val="16"/>
                <w:szCs w:val="16"/>
              </w:rPr>
              <w:t></w:t>
            </w:r>
            <w:r>
              <w:rPr>
                <w:rFonts w:hint="eastAsia" w:ascii="宋体" w:hAnsi="宋体"/>
                <w:kern w:val="0"/>
                <w:sz w:val="24"/>
              </w:rPr>
              <w:t>头等舱</w:t>
            </w:r>
            <w:r>
              <w:rPr>
                <w:kern w:val="0"/>
                <w:sz w:val="24"/>
              </w:rPr>
              <w:t>       </w:t>
            </w:r>
          </w:p>
          <w:p>
            <w:pPr>
              <w:widowControl/>
              <w:spacing w:line="580" w:lineRule="exact"/>
              <w:ind w:left="420"/>
              <w:rPr>
                <w:kern w:val="0"/>
                <w:szCs w:val="21"/>
              </w:rPr>
            </w:pPr>
            <w:r>
              <w:rPr>
                <w:rFonts w:ascii="Wingdings" w:hAnsi="Wingdings"/>
                <w:kern w:val="0"/>
                <w:sz w:val="16"/>
                <w:szCs w:val="16"/>
              </w:rPr>
              <w:t></w:t>
            </w:r>
            <w:r>
              <w:rPr>
                <w:rFonts w:hint="eastAsia" w:ascii="宋体" w:hAnsi="宋体"/>
                <w:kern w:val="0"/>
                <w:sz w:val="24"/>
              </w:rPr>
              <w:t>公务舱</w:t>
            </w:r>
          </w:p>
          <w:p>
            <w:pPr>
              <w:widowControl/>
              <w:spacing w:line="580" w:lineRule="exact"/>
              <w:ind w:left="420"/>
              <w:rPr>
                <w:kern w:val="0"/>
                <w:szCs w:val="21"/>
              </w:rPr>
            </w:pPr>
            <w:r>
              <w:rPr>
                <w:rFonts w:ascii="Wingdings" w:hAnsi="Wingdings"/>
                <w:kern w:val="0"/>
                <w:sz w:val="16"/>
                <w:szCs w:val="16"/>
              </w:rPr>
              <w:t></w:t>
            </w:r>
            <w:r>
              <w:rPr>
                <w:rFonts w:hint="eastAsia" w:ascii="宋体" w:hAnsi="宋体"/>
                <w:kern w:val="0"/>
                <w:sz w:val="24"/>
              </w:rPr>
              <w:t>经济舱</w:t>
            </w:r>
          </w:p>
        </w:tc>
        <w:tc>
          <w:tcPr>
            <w:tcW w:w="2206"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kern w:val="0"/>
                <w:szCs w:val="21"/>
              </w:rPr>
            </w:pPr>
            <w:r>
              <w:rPr>
                <w:rFonts w:hint="eastAsia" w:ascii="宋体" w:hAnsi="宋体"/>
                <w:kern w:val="0"/>
                <w:sz w:val="24"/>
              </w:rPr>
              <w:t>在外住房要求</w:t>
            </w:r>
          </w:p>
        </w:tc>
        <w:tc>
          <w:tcPr>
            <w:tcW w:w="2432"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ind w:left="420"/>
              <w:rPr>
                <w:kern w:val="0"/>
                <w:szCs w:val="21"/>
              </w:rPr>
            </w:pPr>
            <w:r>
              <w:rPr>
                <w:rFonts w:ascii="Wingdings" w:hAnsi="Wingdings"/>
                <w:kern w:val="0"/>
                <w:sz w:val="16"/>
                <w:szCs w:val="16"/>
              </w:rPr>
              <w:t></w:t>
            </w:r>
            <w:r>
              <w:rPr>
                <w:rFonts w:hint="eastAsia" w:ascii="宋体" w:hAnsi="宋体"/>
                <w:kern w:val="0"/>
                <w:sz w:val="24"/>
              </w:rPr>
              <w:t>套间</w:t>
            </w:r>
            <w:r>
              <w:rPr>
                <w:kern w:val="0"/>
                <w:sz w:val="24"/>
              </w:rPr>
              <w:t>          </w:t>
            </w:r>
          </w:p>
          <w:p>
            <w:pPr>
              <w:widowControl/>
              <w:spacing w:line="580" w:lineRule="exact"/>
              <w:ind w:left="420"/>
              <w:rPr>
                <w:kern w:val="0"/>
                <w:szCs w:val="21"/>
              </w:rPr>
            </w:pPr>
            <w:r>
              <w:rPr>
                <w:rFonts w:ascii="Wingdings" w:hAnsi="Wingdings"/>
                <w:kern w:val="0"/>
                <w:sz w:val="16"/>
                <w:szCs w:val="16"/>
              </w:rPr>
              <w:t></w:t>
            </w:r>
            <w:r>
              <w:rPr>
                <w:rFonts w:hint="eastAsia" w:ascii="宋体" w:hAnsi="宋体"/>
                <w:kern w:val="0"/>
                <w:sz w:val="24"/>
              </w:rPr>
              <w:t>单人间</w:t>
            </w:r>
            <w:r>
              <w:rPr>
                <w:kern w:val="0"/>
                <w:sz w:val="24"/>
              </w:rPr>
              <w:t>       </w:t>
            </w:r>
          </w:p>
          <w:p>
            <w:pPr>
              <w:widowControl/>
              <w:spacing w:line="580" w:lineRule="exact"/>
              <w:ind w:left="420"/>
              <w:rPr>
                <w:kern w:val="0"/>
                <w:szCs w:val="21"/>
              </w:rPr>
            </w:pPr>
            <w:r>
              <w:rPr>
                <w:rFonts w:ascii="Wingdings" w:hAnsi="Wingdings"/>
                <w:kern w:val="0"/>
                <w:sz w:val="16"/>
                <w:szCs w:val="16"/>
              </w:rPr>
              <w:t></w:t>
            </w:r>
            <w:r>
              <w:rPr>
                <w:rFonts w:hint="eastAsia" w:ascii="宋体" w:hAnsi="宋体"/>
                <w:kern w:val="0"/>
                <w:sz w:val="24"/>
              </w:rPr>
              <w:t>双人间</w:t>
            </w:r>
          </w:p>
        </w:tc>
      </w:tr>
      <w:tr>
        <w:tblPrEx>
          <w:tblLayout w:type="fixed"/>
          <w:tblCellMar>
            <w:top w:w="0" w:type="dxa"/>
            <w:left w:w="0" w:type="dxa"/>
            <w:bottom w:w="0" w:type="dxa"/>
            <w:right w:w="0" w:type="dxa"/>
          </w:tblCellMar>
        </w:tblPrEx>
        <w:trPr>
          <w:trHeight w:val="940" w:hRule="atLeast"/>
        </w:trPr>
        <w:tc>
          <w:tcPr>
            <w:tcW w:w="1897"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rFonts w:ascii="宋体" w:hAnsi="宋体"/>
                <w:kern w:val="0"/>
                <w:sz w:val="24"/>
              </w:rPr>
            </w:pPr>
            <w:r>
              <w:rPr>
                <w:rFonts w:hint="eastAsia" w:ascii="宋体" w:hAnsi="宋体"/>
                <w:kern w:val="0"/>
                <w:sz w:val="24"/>
              </w:rPr>
              <w:t>访问国家</w:t>
            </w:r>
          </w:p>
        </w:tc>
        <w:tc>
          <w:tcPr>
            <w:tcW w:w="2213" w:type="dxa"/>
            <w:gridSpan w:val="6"/>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ind w:left="420" w:firstLine="15"/>
              <w:rPr>
                <w:rFonts w:ascii="Wingdings" w:hAnsi="Wingdings"/>
                <w:kern w:val="0"/>
                <w:sz w:val="24"/>
              </w:rPr>
            </w:pPr>
            <w:r>
              <w:rPr>
                <w:rFonts w:ascii="Wingdings" w:hAnsi="Wingdings"/>
                <w:kern w:val="0"/>
                <w:sz w:val="16"/>
                <w:szCs w:val="16"/>
              </w:rPr>
              <w:t></w:t>
            </w:r>
            <w:r>
              <w:rPr>
                <w:rFonts w:hint="eastAsia" w:ascii="Wingdings" w:hAnsi="Wingdings"/>
                <w:kern w:val="0"/>
                <w:sz w:val="24"/>
              </w:rPr>
              <w:t>匈牙利</w:t>
            </w:r>
          </w:p>
        </w:tc>
        <w:tc>
          <w:tcPr>
            <w:tcW w:w="2206"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rFonts w:ascii="宋体" w:hAnsi="宋体"/>
                <w:kern w:val="0"/>
                <w:sz w:val="24"/>
              </w:rPr>
            </w:pPr>
            <w:r>
              <w:rPr>
                <w:rFonts w:ascii="Wingdings" w:hAnsi="Wingdings"/>
                <w:kern w:val="0"/>
                <w:sz w:val="16"/>
                <w:szCs w:val="16"/>
              </w:rPr>
              <w:t></w:t>
            </w:r>
            <w:r>
              <w:rPr>
                <w:rFonts w:hint="eastAsia" w:ascii="宋体" w:hAnsi="宋体"/>
                <w:kern w:val="0"/>
                <w:sz w:val="24"/>
              </w:rPr>
              <w:t>荷兰</w:t>
            </w:r>
          </w:p>
        </w:tc>
        <w:tc>
          <w:tcPr>
            <w:tcW w:w="2432"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ind w:left="420"/>
              <w:rPr>
                <w:rFonts w:ascii="Wingdings" w:hAnsi="Wingdings"/>
                <w:kern w:val="0"/>
                <w:sz w:val="24"/>
              </w:rPr>
            </w:pPr>
            <w:r>
              <w:rPr>
                <w:rFonts w:ascii="Wingdings" w:hAnsi="Wingdings"/>
                <w:kern w:val="0"/>
                <w:sz w:val="16"/>
                <w:szCs w:val="16"/>
              </w:rPr>
              <w:t></w:t>
            </w:r>
            <w:r>
              <w:rPr>
                <w:rFonts w:hint="eastAsia" w:ascii="Wingdings" w:hAnsi="Wingdings"/>
                <w:kern w:val="0"/>
                <w:sz w:val="24"/>
              </w:rPr>
              <w:t>芬兰</w:t>
            </w:r>
          </w:p>
        </w:tc>
      </w:tr>
      <w:tr>
        <w:tblPrEx>
          <w:tblLayout w:type="fixed"/>
          <w:tblCellMar>
            <w:top w:w="0" w:type="dxa"/>
            <w:left w:w="0" w:type="dxa"/>
            <w:bottom w:w="0" w:type="dxa"/>
            <w:right w:w="0" w:type="dxa"/>
          </w:tblCellMar>
        </w:tblPrEx>
        <w:trPr>
          <w:trHeight w:val="940" w:hRule="atLeast"/>
        </w:trPr>
        <w:tc>
          <w:tcPr>
            <w:tcW w:w="1897"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rFonts w:ascii="宋体" w:hAnsi="宋体"/>
                <w:kern w:val="0"/>
                <w:sz w:val="24"/>
              </w:rPr>
            </w:pPr>
            <w:r>
              <w:rPr>
                <w:rFonts w:hint="eastAsia" w:ascii="宋体" w:hAnsi="宋体"/>
                <w:kern w:val="0"/>
                <w:sz w:val="24"/>
              </w:rPr>
              <w:t>企业经营范围</w:t>
            </w:r>
          </w:p>
        </w:tc>
        <w:tc>
          <w:tcPr>
            <w:tcW w:w="2213" w:type="dxa"/>
            <w:gridSpan w:val="6"/>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ind w:left="420" w:firstLine="15"/>
              <w:rPr>
                <w:rFonts w:ascii="Wingdings" w:hAnsi="Wingdings"/>
                <w:kern w:val="0"/>
                <w:sz w:val="16"/>
                <w:szCs w:val="16"/>
              </w:rPr>
            </w:pPr>
          </w:p>
        </w:tc>
        <w:tc>
          <w:tcPr>
            <w:tcW w:w="2206"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rFonts w:ascii="宋体" w:hAnsi="宋体"/>
                <w:kern w:val="0"/>
                <w:sz w:val="24"/>
              </w:rPr>
            </w:pPr>
            <w:r>
              <w:rPr>
                <w:rFonts w:hint="eastAsia" w:ascii="宋体" w:hAnsi="宋体"/>
                <w:kern w:val="0"/>
                <w:sz w:val="24"/>
              </w:rPr>
              <w:t>感兴趣的投资领域</w:t>
            </w:r>
          </w:p>
          <w:p>
            <w:pPr>
              <w:widowControl/>
              <w:spacing w:line="580" w:lineRule="exact"/>
              <w:rPr>
                <w:rFonts w:ascii="Wingdings" w:hAnsi="Wingdings"/>
                <w:kern w:val="0"/>
                <w:sz w:val="16"/>
                <w:szCs w:val="16"/>
              </w:rPr>
            </w:pPr>
            <w:r>
              <w:rPr>
                <w:rFonts w:hint="eastAsia" w:ascii="宋体" w:hAnsi="宋体"/>
                <w:kern w:val="0"/>
                <w:sz w:val="24"/>
              </w:rPr>
              <w:t>（必填项目）</w:t>
            </w:r>
          </w:p>
        </w:tc>
        <w:tc>
          <w:tcPr>
            <w:tcW w:w="2432"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ind w:left="420"/>
              <w:rPr>
                <w:rFonts w:ascii="Wingdings" w:hAnsi="Wingdings"/>
                <w:kern w:val="0"/>
                <w:sz w:val="16"/>
                <w:szCs w:val="16"/>
              </w:rPr>
            </w:pPr>
          </w:p>
        </w:tc>
      </w:tr>
      <w:tr>
        <w:tblPrEx>
          <w:tblLayout w:type="fixed"/>
          <w:tblCellMar>
            <w:top w:w="0" w:type="dxa"/>
            <w:left w:w="0" w:type="dxa"/>
            <w:bottom w:w="0" w:type="dxa"/>
            <w:right w:w="0" w:type="dxa"/>
          </w:tblCellMar>
        </w:tblPrEx>
        <w:trPr>
          <w:trHeight w:val="940" w:hRule="atLeast"/>
        </w:trPr>
        <w:tc>
          <w:tcPr>
            <w:tcW w:w="1897"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rFonts w:ascii="宋体" w:hAnsi="宋体"/>
                <w:kern w:val="0"/>
                <w:sz w:val="24"/>
              </w:rPr>
            </w:pPr>
            <w:r>
              <w:rPr>
                <w:rFonts w:hint="eastAsia" w:ascii="宋体" w:hAnsi="宋体"/>
                <w:kern w:val="0"/>
                <w:sz w:val="24"/>
              </w:rPr>
              <w:t>在当地是否已有投资项目？（如有，请列明）</w:t>
            </w:r>
          </w:p>
        </w:tc>
        <w:tc>
          <w:tcPr>
            <w:tcW w:w="2213" w:type="dxa"/>
            <w:gridSpan w:val="6"/>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ind w:left="420" w:firstLine="15"/>
              <w:rPr>
                <w:rFonts w:ascii="Wingdings" w:hAnsi="Wingdings"/>
                <w:kern w:val="0"/>
                <w:sz w:val="16"/>
                <w:szCs w:val="16"/>
              </w:rPr>
            </w:pPr>
          </w:p>
        </w:tc>
        <w:tc>
          <w:tcPr>
            <w:tcW w:w="2206"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rPr>
                <w:rFonts w:ascii="Wingdings" w:hAnsi="Wingdings"/>
                <w:kern w:val="0"/>
                <w:sz w:val="16"/>
                <w:szCs w:val="16"/>
              </w:rPr>
            </w:pPr>
            <w:r>
              <w:rPr>
                <w:rFonts w:hint="eastAsia" w:ascii="宋体" w:hAnsi="宋体"/>
                <w:kern w:val="0"/>
                <w:sz w:val="24"/>
              </w:rPr>
              <w:t>在当地是否已有合作伙伴？（如有，请列明）</w:t>
            </w:r>
          </w:p>
        </w:tc>
        <w:tc>
          <w:tcPr>
            <w:tcW w:w="2432"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80" w:lineRule="exact"/>
              <w:ind w:left="420"/>
              <w:rPr>
                <w:rFonts w:ascii="Wingdings" w:hAnsi="Wingdings"/>
                <w:kern w:val="0"/>
                <w:sz w:val="16"/>
                <w:szCs w:val="16"/>
              </w:rPr>
            </w:pPr>
          </w:p>
        </w:tc>
      </w:tr>
      <w:tr>
        <w:tblPrEx>
          <w:tblLayout w:type="fixed"/>
          <w:tblCellMar>
            <w:top w:w="0" w:type="dxa"/>
            <w:left w:w="0" w:type="dxa"/>
            <w:bottom w:w="0" w:type="dxa"/>
            <w:right w:w="0" w:type="dxa"/>
          </w:tblCellMar>
        </w:tblPrEx>
        <w:tc>
          <w:tcPr>
            <w:tcW w:w="1176" w:type="dxa"/>
            <w:tcBorders>
              <w:top w:val="nil"/>
              <w:left w:val="nil"/>
              <w:bottom w:val="nil"/>
              <w:right w:val="nil"/>
            </w:tcBorders>
            <w:shd w:val="clear" w:color="auto" w:fill="FFFFFF"/>
            <w:vAlign w:val="center"/>
          </w:tcPr>
          <w:p>
            <w:pPr>
              <w:widowControl/>
              <w:spacing w:line="580" w:lineRule="exact"/>
              <w:jc w:val="left"/>
              <w:rPr>
                <w:rFonts w:ascii="宋体" w:hAnsi="宋体" w:cs="宋体"/>
                <w:kern w:val="0"/>
                <w:sz w:val="1"/>
              </w:rPr>
            </w:pPr>
          </w:p>
        </w:tc>
        <w:tc>
          <w:tcPr>
            <w:tcW w:w="170" w:type="dxa"/>
            <w:tcBorders>
              <w:top w:val="nil"/>
              <w:left w:val="nil"/>
              <w:bottom w:val="nil"/>
              <w:right w:val="nil"/>
            </w:tcBorders>
            <w:shd w:val="clear" w:color="auto" w:fill="FFFFFF"/>
            <w:vAlign w:val="center"/>
          </w:tcPr>
          <w:p>
            <w:pPr>
              <w:widowControl/>
              <w:spacing w:line="580" w:lineRule="exact"/>
              <w:jc w:val="left"/>
              <w:rPr>
                <w:rFonts w:ascii="宋体" w:hAnsi="宋体" w:cs="宋体"/>
                <w:kern w:val="0"/>
                <w:sz w:val="1"/>
              </w:rPr>
            </w:pPr>
          </w:p>
        </w:tc>
        <w:tc>
          <w:tcPr>
            <w:tcW w:w="551" w:type="dxa"/>
            <w:tcBorders>
              <w:top w:val="nil"/>
              <w:left w:val="nil"/>
              <w:bottom w:val="nil"/>
              <w:right w:val="nil"/>
            </w:tcBorders>
            <w:shd w:val="clear" w:color="auto" w:fill="FFFFFF"/>
            <w:vAlign w:val="center"/>
          </w:tcPr>
          <w:p>
            <w:pPr>
              <w:widowControl/>
              <w:spacing w:line="580" w:lineRule="exact"/>
              <w:jc w:val="left"/>
              <w:rPr>
                <w:rFonts w:ascii="宋体" w:hAnsi="宋体" w:cs="宋体"/>
                <w:kern w:val="0"/>
                <w:sz w:val="1"/>
              </w:rPr>
            </w:pPr>
          </w:p>
        </w:tc>
        <w:tc>
          <w:tcPr>
            <w:tcW w:w="696" w:type="dxa"/>
            <w:tcBorders>
              <w:top w:val="nil"/>
              <w:left w:val="nil"/>
              <w:bottom w:val="nil"/>
              <w:right w:val="nil"/>
            </w:tcBorders>
            <w:shd w:val="clear" w:color="auto" w:fill="FFFFFF"/>
            <w:vAlign w:val="center"/>
          </w:tcPr>
          <w:p>
            <w:pPr>
              <w:widowControl/>
              <w:spacing w:line="580" w:lineRule="exact"/>
              <w:jc w:val="left"/>
              <w:rPr>
                <w:rFonts w:ascii="宋体" w:hAnsi="宋体" w:cs="宋体"/>
                <w:kern w:val="0"/>
                <w:sz w:val="1"/>
              </w:rPr>
            </w:pPr>
          </w:p>
        </w:tc>
        <w:tc>
          <w:tcPr>
            <w:tcW w:w="20" w:type="dxa"/>
            <w:tcBorders>
              <w:top w:val="nil"/>
              <w:left w:val="nil"/>
              <w:bottom w:val="nil"/>
              <w:right w:val="nil"/>
            </w:tcBorders>
            <w:shd w:val="clear" w:color="auto" w:fill="FFFFFF"/>
            <w:vAlign w:val="center"/>
          </w:tcPr>
          <w:p>
            <w:pPr>
              <w:widowControl/>
              <w:spacing w:line="580" w:lineRule="exact"/>
              <w:jc w:val="left"/>
              <w:rPr>
                <w:rFonts w:ascii="宋体" w:hAnsi="宋体" w:cs="宋体"/>
                <w:kern w:val="0"/>
                <w:sz w:val="1"/>
              </w:rPr>
            </w:pPr>
          </w:p>
        </w:tc>
        <w:tc>
          <w:tcPr>
            <w:tcW w:w="1119" w:type="dxa"/>
            <w:tcBorders>
              <w:top w:val="nil"/>
              <w:left w:val="nil"/>
              <w:bottom w:val="nil"/>
              <w:right w:val="nil"/>
            </w:tcBorders>
            <w:shd w:val="clear" w:color="auto" w:fill="FFFFFF"/>
            <w:vAlign w:val="center"/>
          </w:tcPr>
          <w:p>
            <w:pPr>
              <w:widowControl/>
              <w:spacing w:line="580" w:lineRule="exact"/>
              <w:jc w:val="left"/>
              <w:rPr>
                <w:rFonts w:ascii="宋体" w:hAnsi="宋体" w:cs="宋体"/>
                <w:kern w:val="0"/>
                <w:sz w:val="1"/>
              </w:rPr>
            </w:pPr>
          </w:p>
        </w:tc>
        <w:tc>
          <w:tcPr>
            <w:tcW w:w="20" w:type="dxa"/>
            <w:tcBorders>
              <w:top w:val="nil"/>
              <w:left w:val="nil"/>
              <w:bottom w:val="nil"/>
              <w:right w:val="nil"/>
            </w:tcBorders>
            <w:shd w:val="clear" w:color="auto" w:fill="FFFFFF"/>
            <w:vAlign w:val="center"/>
          </w:tcPr>
          <w:p>
            <w:pPr>
              <w:widowControl/>
              <w:spacing w:line="580" w:lineRule="exact"/>
              <w:jc w:val="left"/>
              <w:rPr>
                <w:rFonts w:ascii="宋体" w:hAnsi="宋体" w:cs="宋体"/>
                <w:kern w:val="0"/>
                <w:sz w:val="1"/>
              </w:rPr>
            </w:pPr>
          </w:p>
        </w:tc>
        <w:tc>
          <w:tcPr>
            <w:tcW w:w="127" w:type="dxa"/>
            <w:tcBorders>
              <w:top w:val="nil"/>
              <w:left w:val="nil"/>
              <w:bottom w:val="nil"/>
              <w:right w:val="nil"/>
            </w:tcBorders>
            <w:shd w:val="clear" w:color="auto" w:fill="FFFFFF"/>
            <w:vAlign w:val="center"/>
          </w:tcPr>
          <w:p>
            <w:pPr>
              <w:widowControl/>
              <w:spacing w:line="580" w:lineRule="exact"/>
              <w:jc w:val="left"/>
              <w:rPr>
                <w:rFonts w:ascii="宋体" w:hAnsi="宋体" w:cs="宋体"/>
                <w:kern w:val="0"/>
                <w:sz w:val="1"/>
              </w:rPr>
            </w:pPr>
          </w:p>
        </w:tc>
        <w:tc>
          <w:tcPr>
            <w:tcW w:w="231" w:type="dxa"/>
            <w:tcBorders>
              <w:top w:val="nil"/>
              <w:left w:val="nil"/>
              <w:bottom w:val="nil"/>
              <w:right w:val="nil"/>
            </w:tcBorders>
            <w:shd w:val="clear" w:color="auto" w:fill="FFFFFF"/>
            <w:vAlign w:val="center"/>
          </w:tcPr>
          <w:p>
            <w:pPr>
              <w:widowControl/>
              <w:spacing w:line="580" w:lineRule="exact"/>
              <w:jc w:val="left"/>
              <w:rPr>
                <w:rFonts w:ascii="宋体" w:hAnsi="宋体" w:cs="宋体"/>
                <w:kern w:val="0"/>
                <w:sz w:val="1"/>
              </w:rPr>
            </w:pPr>
          </w:p>
        </w:tc>
        <w:tc>
          <w:tcPr>
            <w:tcW w:w="502" w:type="dxa"/>
            <w:tcBorders>
              <w:top w:val="nil"/>
              <w:left w:val="nil"/>
              <w:bottom w:val="nil"/>
              <w:right w:val="nil"/>
            </w:tcBorders>
            <w:shd w:val="clear" w:color="auto" w:fill="FFFFFF"/>
            <w:vAlign w:val="center"/>
          </w:tcPr>
          <w:p>
            <w:pPr>
              <w:widowControl/>
              <w:spacing w:line="580" w:lineRule="exact"/>
              <w:jc w:val="left"/>
              <w:rPr>
                <w:rFonts w:ascii="宋体" w:hAnsi="宋体" w:cs="宋体"/>
                <w:kern w:val="0"/>
                <w:sz w:val="1"/>
              </w:rPr>
            </w:pPr>
          </w:p>
        </w:tc>
        <w:tc>
          <w:tcPr>
            <w:tcW w:w="889" w:type="dxa"/>
            <w:tcBorders>
              <w:top w:val="nil"/>
              <w:left w:val="nil"/>
              <w:bottom w:val="nil"/>
              <w:right w:val="nil"/>
            </w:tcBorders>
            <w:shd w:val="clear" w:color="auto" w:fill="FFFFFF"/>
            <w:vAlign w:val="center"/>
          </w:tcPr>
          <w:p>
            <w:pPr>
              <w:widowControl/>
              <w:spacing w:line="580" w:lineRule="exact"/>
              <w:jc w:val="left"/>
              <w:rPr>
                <w:rFonts w:ascii="宋体" w:hAnsi="宋体" w:cs="宋体"/>
                <w:kern w:val="0"/>
                <w:sz w:val="1"/>
              </w:rPr>
            </w:pPr>
          </w:p>
        </w:tc>
        <w:tc>
          <w:tcPr>
            <w:tcW w:w="163" w:type="dxa"/>
            <w:tcBorders>
              <w:top w:val="nil"/>
              <w:left w:val="nil"/>
              <w:bottom w:val="nil"/>
              <w:right w:val="nil"/>
            </w:tcBorders>
            <w:shd w:val="clear" w:color="auto" w:fill="FFFFFF"/>
            <w:vAlign w:val="center"/>
          </w:tcPr>
          <w:p>
            <w:pPr>
              <w:widowControl/>
              <w:spacing w:line="580" w:lineRule="exact"/>
              <w:jc w:val="left"/>
              <w:rPr>
                <w:rFonts w:ascii="宋体" w:hAnsi="宋体" w:cs="宋体"/>
                <w:kern w:val="0"/>
                <w:sz w:val="1"/>
              </w:rPr>
            </w:pPr>
          </w:p>
        </w:tc>
        <w:tc>
          <w:tcPr>
            <w:tcW w:w="566" w:type="dxa"/>
            <w:tcBorders>
              <w:top w:val="nil"/>
              <w:left w:val="nil"/>
              <w:bottom w:val="nil"/>
              <w:right w:val="nil"/>
            </w:tcBorders>
            <w:shd w:val="clear" w:color="auto" w:fill="FFFFFF"/>
            <w:vAlign w:val="center"/>
          </w:tcPr>
          <w:p>
            <w:pPr>
              <w:widowControl/>
              <w:spacing w:line="580" w:lineRule="exact"/>
              <w:jc w:val="left"/>
              <w:rPr>
                <w:rFonts w:ascii="宋体" w:hAnsi="宋体" w:cs="宋体"/>
                <w:kern w:val="0"/>
                <w:sz w:val="1"/>
              </w:rPr>
            </w:pPr>
          </w:p>
        </w:tc>
        <w:tc>
          <w:tcPr>
            <w:tcW w:w="86" w:type="dxa"/>
            <w:tcBorders>
              <w:top w:val="nil"/>
              <w:left w:val="nil"/>
              <w:bottom w:val="nil"/>
              <w:right w:val="nil"/>
            </w:tcBorders>
            <w:shd w:val="clear" w:color="auto" w:fill="FFFFFF"/>
            <w:vAlign w:val="center"/>
          </w:tcPr>
          <w:p>
            <w:pPr>
              <w:widowControl/>
              <w:spacing w:line="580" w:lineRule="exact"/>
              <w:jc w:val="left"/>
              <w:rPr>
                <w:rFonts w:ascii="宋体" w:hAnsi="宋体" w:cs="宋体"/>
                <w:kern w:val="0"/>
                <w:sz w:val="1"/>
              </w:rPr>
            </w:pPr>
          </w:p>
        </w:tc>
        <w:tc>
          <w:tcPr>
            <w:tcW w:w="261" w:type="dxa"/>
            <w:tcBorders>
              <w:top w:val="nil"/>
              <w:left w:val="nil"/>
              <w:bottom w:val="nil"/>
              <w:right w:val="nil"/>
            </w:tcBorders>
            <w:shd w:val="clear" w:color="auto" w:fill="FFFFFF"/>
            <w:vAlign w:val="center"/>
          </w:tcPr>
          <w:p>
            <w:pPr>
              <w:widowControl/>
              <w:spacing w:line="580" w:lineRule="exact"/>
              <w:jc w:val="left"/>
              <w:rPr>
                <w:rFonts w:ascii="宋体" w:hAnsi="宋体" w:cs="宋体"/>
                <w:kern w:val="0"/>
                <w:sz w:val="1"/>
              </w:rPr>
            </w:pPr>
          </w:p>
        </w:tc>
        <w:tc>
          <w:tcPr>
            <w:tcW w:w="533" w:type="dxa"/>
            <w:tcBorders>
              <w:top w:val="nil"/>
              <w:left w:val="nil"/>
              <w:bottom w:val="nil"/>
              <w:right w:val="nil"/>
            </w:tcBorders>
            <w:shd w:val="clear" w:color="auto" w:fill="FFFFFF"/>
            <w:vAlign w:val="center"/>
          </w:tcPr>
          <w:p>
            <w:pPr>
              <w:widowControl/>
              <w:spacing w:line="580" w:lineRule="exact"/>
              <w:jc w:val="left"/>
              <w:rPr>
                <w:rFonts w:ascii="宋体" w:hAnsi="宋体" w:cs="宋体"/>
                <w:kern w:val="0"/>
                <w:sz w:val="1"/>
              </w:rPr>
            </w:pPr>
          </w:p>
        </w:tc>
        <w:tc>
          <w:tcPr>
            <w:tcW w:w="1638" w:type="dxa"/>
            <w:tcBorders>
              <w:top w:val="nil"/>
              <w:left w:val="nil"/>
              <w:bottom w:val="nil"/>
              <w:right w:val="nil"/>
            </w:tcBorders>
            <w:shd w:val="clear" w:color="auto" w:fill="FFFFFF"/>
            <w:vAlign w:val="center"/>
          </w:tcPr>
          <w:p>
            <w:pPr>
              <w:widowControl/>
              <w:spacing w:line="580" w:lineRule="exact"/>
              <w:jc w:val="left"/>
              <w:rPr>
                <w:rFonts w:ascii="宋体" w:hAnsi="宋体" w:cs="宋体"/>
                <w:kern w:val="0"/>
                <w:sz w:val="1"/>
              </w:rPr>
            </w:pPr>
          </w:p>
        </w:tc>
      </w:tr>
    </w:tbl>
    <w:p>
      <w:pPr>
        <w:widowControl/>
        <w:shd w:val="clear" w:color="auto" w:fill="FFFFFF"/>
        <w:spacing w:line="580" w:lineRule="exact"/>
        <w:rPr>
          <w:rFonts w:ascii="仿宋_GB2312" w:eastAsia="仿宋_GB2312"/>
          <w:sz w:val="32"/>
          <w:szCs w:val="32"/>
        </w:rPr>
      </w:pPr>
    </w:p>
    <w:sectPr>
      <w:footerReference r:id="rId3" w:type="default"/>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S Mincho">
    <w:panose1 w:val="02020609040205080304"/>
    <w:charset w:val="80"/>
    <w:family w:val="auto"/>
    <w:pitch w:val="default"/>
    <w:sig w:usb0="A00002BF" w:usb1="68C7FCFB" w:usb2="00000010" w:usb3="00000000" w:csb0="4002009F" w:csb1="DFD70000"/>
  </w:font>
  <w:font w:name="MS UI Gothic">
    <w:panose1 w:val="020B0600070205080204"/>
    <w:charset w:val="80"/>
    <w:family w:val="auto"/>
    <w:pitch w:val="default"/>
    <w:sig w:usb0="A00002BF" w:usb1="68C7FCFB" w:usb2="00000010" w:usb3="00000000" w:csb0="4002009F" w:csb1="DFD70000"/>
  </w:font>
  <w:font w:name="PMingLiU">
    <w:panose1 w:val="02020300000000000000"/>
    <w:charset w:val="88"/>
    <w:family w:val="auto"/>
    <w:pitch w:val="default"/>
    <w:sig w:usb0="00000003" w:usb1="082E0000" w:usb2="00000016" w:usb3="00000000" w:csb0="00100001" w:csb1="00000000"/>
  </w:font>
  <w:font w:name="Arial Narrow">
    <w:panose1 w:val="020B0606020202030204"/>
    <w:charset w:val="00"/>
    <w:family w:val="auto"/>
    <w:pitch w:val="default"/>
    <w:sig w:usb0="00000287" w:usb1="000008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Comic Sans MS">
    <w:panose1 w:val="030F0702030302020204"/>
    <w:charset w:val="00"/>
    <w:family w:val="auto"/>
    <w:pitch w:val="default"/>
    <w:sig w:usb0="00000287" w:usb1="00000000" w:usb2="00000000" w:usb3="00000000" w:csb0="2000009F" w:csb1="00000000"/>
  </w:font>
  <w:font w:name="Lucida Console">
    <w:panose1 w:val="020B0609040504020204"/>
    <w:charset w:val="00"/>
    <w:family w:val="auto"/>
    <w:pitch w:val="default"/>
    <w:sig w:usb0="8000028F" w:usb1="00001800" w:usb2="00000000" w:usb3="00000000" w:csb0="0000001F" w:csb1="D7D70000"/>
  </w:font>
  <w:font w:name="Impact">
    <w:panose1 w:val="020B080603090205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Theme="minorEastAsia" w:hAnsiTheme="minorEastAsia"/>
        <w:sz w:val="28"/>
        <w:szCs w:val="28"/>
      </w:rPr>
    </w:pPr>
    <w:sdt>
      <w:sdtPr>
        <w:id w:val="27249163"/>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sdtContent>
    </w:sdt>
    <w:r>
      <w:rPr>
        <w:rFonts w:hint="eastAsia" w:asciiTheme="minorEastAsia" w:hAnsiTheme="minorEastAsia"/>
        <w:sz w:val="28"/>
        <w:szCs w:val="28"/>
      </w:rPr>
      <w:t xml:space="preserve">  </w:t>
    </w:r>
  </w:p>
  <w:p>
    <w:pPr>
      <w:pStyle w:val="4"/>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43"/>
    <w:rsid w:val="00002CB4"/>
    <w:rsid w:val="00020879"/>
    <w:rsid w:val="00023EC0"/>
    <w:rsid w:val="00027DAD"/>
    <w:rsid w:val="000315C9"/>
    <w:rsid w:val="00041C4C"/>
    <w:rsid w:val="00050208"/>
    <w:rsid w:val="0005034C"/>
    <w:rsid w:val="00075C23"/>
    <w:rsid w:val="000955E5"/>
    <w:rsid w:val="000B5309"/>
    <w:rsid w:val="000D3390"/>
    <w:rsid w:val="000F22E9"/>
    <w:rsid w:val="00101CCC"/>
    <w:rsid w:val="001259FC"/>
    <w:rsid w:val="00152F43"/>
    <w:rsid w:val="00156858"/>
    <w:rsid w:val="0015690F"/>
    <w:rsid w:val="001570BF"/>
    <w:rsid w:val="00157D26"/>
    <w:rsid w:val="00176E55"/>
    <w:rsid w:val="001910CE"/>
    <w:rsid w:val="001A1E73"/>
    <w:rsid w:val="001A6816"/>
    <w:rsid w:val="001C6D17"/>
    <w:rsid w:val="001C7A6D"/>
    <w:rsid w:val="001D4E1D"/>
    <w:rsid w:val="001E30CD"/>
    <w:rsid w:val="002039C1"/>
    <w:rsid w:val="002162C6"/>
    <w:rsid w:val="00242C68"/>
    <w:rsid w:val="002637F4"/>
    <w:rsid w:val="00283EB0"/>
    <w:rsid w:val="00294C2F"/>
    <w:rsid w:val="002B3542"/>
    <w:rsid w:val="002B35C0"/>
    <w:rsid w:val="002D27AE"/>
    <w:rsid w:val="002D5070"/>
    <w:rsid w:val="002E6CAB"/>
    <w:rsid w:val="0030093A"/>
    <w:rsid w:val="003020F0"/>
    <w:rsid w:val="003127BA"/>
    <w:rsid w:val="003131A3"/>
    <w:rsid w:val="003152B1"/>
    <w:rsid w:val="003215BE"/>
    <w:rsid w:val="003268E0"/>
    <w:rsid w:val="0032736B"/>
    <w:rsid w:val="003367C8"/>
    <w:rsid w:val="0034621C"/>
    <w:rsid w:val="0034794F"/>
    <w:rsid w:val="00366BB9"/>
    <w:rsid w:val="003803B7"/>
    <w:rsid w:val="00383B1E"/>
    <w:rsid w:val="00391AAF"/>
    <w:rsid w:val="003A4DF7"/>
    <w:rsid w:val="003B0CE2"/>
    <w:rsid w:val="003C33C6"/>
    <w:rsid w:val="003C5973"/>
    <w:rsid w:val="003C662E"/>
    <w:rsid w:val="003F7910"/>
    <w:rsid w:val="0040480D"/>
    <w:rsid w:val="00405113"/>
    <w:rsid w:val="00405E56"/>
    <w:rsid w:val="00407833"/>
    <w:rsid w:val="0041748E"/>
    <w:rsid w:val="00420E1C"/>
    <w:rsid w:val="004237A7"/>
    <w:rsid w:val="00446328"/>
    <w:rsid w:val="00446F38"/>
    <w:rsid w:val="00462872"/>
    <w:rsid w:val="00475486"/>
    <w:rsid w:val="004774F8"/>
    <w:rsid w:val="004A60FC"/>
    <w:rsid w:val="004B6A17"/>
    <w:rsid w:val="004C7826"/>
    <w:rsid w:val="004F4CD6"/>
    <w:rsid w:val="0050040F"/>
    <w:rsid w:val="005067FA"/>
    <w:rsid w:val="00513383"/>
    <w:rsid w:val="00516F6B"/>
    <w:rsid w:val="005235F6"/>
    <w:rsid w:val="005271B0"/>
    <w:rsid w:val="005335A3"/>
    <w:rsid w:val="0054192B"/>
    <w:rsid w:val="0054273E"/>
    <w:rsid w:val="00542C6D"/>
    <w:rsid w:val="00545633"/>
    <w:rsid w:val="00560C0E"/>
    <w:rsid w:val="00564517"/>
    <w:rsid w:val="0056628B"/>
    <w:rsid w:val="00574DE7"/>
    <w:rsid w:val="005849A0"/>
    <w:rsid w:val="005A1F14"/>
    <w:rsid w:val="005D7BC6"/>
    <w:rsid w:val="005E49F7"/>
    <w:rsid w:val="005E7171"/>
    <w:rsid w:val="005F621A"/>
    <w:rsid w:val="0060261E"/>
    <w:rsid w:val="00614F30"/>
    <w:rsid w:val="00616C31"/>
    <w:rsid w:val="00616DE9"/>
    <w:rsid w:val="0062525C"/>
    <w:rsid w:val="006273D4"/>
    <w:rsid w:val="00645EEE"/>
    <w:rsid w:val="0066086C"/>
    <w:rsid w:val="00660E2C"/>
    <w:rsid w:val="00671A08"/>
    <w:rsid w:val="00680B0A"/>
    <w:rsid w:val="006841BC"/>
    <w:rsid w:val="0068541E"/>
    <w:rsid w:val="00691584"/>
    <w:rsid w:val="00697EBC"/>
    <w:rsid w:val="006A22C0"/>
    <w:rsid w:val="006B23B0"/>
    <w:rsid w:val="006C3D5E"/>
    <w:rsid w:val="006D43BF"/>
    <w:rsid w:val="006E14FD"/>
    <w:rsid w:val="006E4EF5"/>
    <w:rsid w:val="006F1F75"/>
    <w:rsid w:val="007002E4"/>
    <w:rsid w:val="007156F4"/>
    <w:rsid w:val="007426AD"/>
    <w:rsid w:val="00761DC4"/>
    <w:rsid w:val="00767A6C"/>
    <w:rsid w:val="00771ABD"/>
    <w:rsid w:val="00780C1E"/>
    <w:rsid w:val="00794D9E"/>
    <w:rsid w:val="00795143"/>
    <w:rsid w:val="007A37DF"/>
    <w:rsid w:val="007B680C"/>
    <w:rsid w:val="007C11F6"/>
    <w:rsid w:val="007D56EC"/>
    <w:rsid w:val="007E6016"/>
    <w:rsid w:val="007F7EBF"/>
    <w:rsid w:val="008142E6"/>
    <w:rsid w:val="00837009"/>
    <w:rsid w:val="00854AFD"/>
    <w:rsid w:val="008712E2"/>
    <w:rsid w:val="00871804"/>
    <w:rsid w:val="00872FFD"/>
    <w:rsid w:val="0087466B"/>
    <w:rsid w:val="0087622D"/>
    <w:rsid w:val="008854F8"/>
    <w:rsid w:val="00885F05"/>
    <w:rsid w:val="00891C6F"/>
    <w:rsid w:val="00893600"/>
    <w:rsid w:val="008A62E6"/>
    <w:rsid w:val="008B3DDE"/>
    <w:rsid w:val="008B46D8"/>
    <w:rsid w:val="008B51FE"/>
    <w:rsid w:val="008E2FAA"/>
    <w:rsid w:val="0090727B"/>
    <w:rsid w:val="0091462A"/>
    <w:rsid w:val="00921125"/>
    <w:rsid w:val="0093359C"/>
    <w:rsid w:val="00936148"/>
    <w:rsid w:val="00936875"/>
    <w:rsid w:val="00964880"/>
    <w:rsid w:val="00964C7F"/>
    <w:rsid w:val="00977FA7"/>
    <w:rsid w:val="00983015"/>
    <w:rsid w:val="00985646"/>
    <w:rsid w:val="00987E43"/>
    <w:rsid w:val="00990937"/>
    <w:rsid w:val="009922AD"/>
    <w:rsid w:val="00992B18"/>
    <w:rsid w:val="00994092"/>
    <w:rsid w:val="009C713B"/>
    <w:rsid w:val="009F5468"/>
    <w:rsid w:val="00A0074F"/>
    <w:rsid w:val="00A07ED2"/>
    <w:rsid w:val="00A163CB"/>
    <w:rsid w:val="00A32925"/>
    <w:rsid w:val="00A439D2"/>
    <w:rsid w:val="00A50113"/>
    <w:rsid w:val="00A56674"/>
    <w:rsid w:val="00A75A0D"/>
    <w:rsid w:val="00A82DAE"/>
    <w:rsid w:val="00A9116C"/>
    <w:rsid w:val="00A97276"/>
    <w:rsid w:val="00AA34DA"/>
    <w:rsid w:val="00AB0E6F"/>
    <w:rsid w:val="00AB7067"/>
    <w:rsid w:val="00AC3F52"/>
    <w:rsid w:val="00AC7252"/>
    <w:rsid w:val="00AE1982"/>
    <w:rsid w:val="00AE4CF7"/>
    <w:rsid w:val="00AF3B72"/>
    <w:rsid w:val="00B1710A"/>
    <w:rsid w:val="00B33397"/>
    <w:rsid w:val="00B35432"/>
    <w:rsid w:val="00B35728"/>
    <w:rsid w:val="00B36F01"/>
    <w:rsid w:val="00B648C0"/>
    <w:rsid w:val="00B71058"/>
    <w:rsid w:val="00B71496"/>
    <w:rsid w:val="00B726E7"/>
    <w:rsid w:val="00B73421"/>
    <w:rsid w:val="00B73ECC"/>
    <w:rsid w:val="00B80E98"/>
    <w:rsid w:val="00B817F7"/>
    <w:rsid w:val="00B822B6"/>
    <w:rsid w:val="00B9027F"/>
    <w:rsid w:val="00B93A81"/>
    <w:rsid w:val="00B96EFD"/>
    <w:rsid w:val="00BB4E20"/>
    <w:rsid w:val="00BC4A4B"/>
    <w:rsid w:val="00BD02C4"/>
    <w:rsid w:val="00BD05E9"/>
    <w:rsid w:val="00BD569D"/>
    <w:rsid w:val="00BE7264"/>
    <w:rsid w:val="00C07A68"/>
    <w:rsid w:val="00C12430"/>
    <w:rsid w:val="00C15362"/>
    <w:rsid w:val="00C21097"/>
    <w:rsid w:val="00C34E8A"/>
    <w:rsid w:val="00C406D6"/>
    <w:rsid w:val="00C46351"/>
    <w:rsid w:val="00C62EC5"/>
    <w:rsid w:val="00C7692B"/>
    <w:rsid w:val="00C83DA0"/>
    <w:rsid w:val="00C9640D"/>
    <w:rsid w:val="00CA1AC3"/>
    <w:rsid w:val="00CB2C90"/>
    <w:rsid w:val="00CC089F"/>
    <w:rsid w:val="00CC3E7C"/>
    <w:rsid w:val="00CC57C7"/>
    <w:rsid w:val="00CF4E99"/>
    <w:rsid w:val="00D221A1"/>
    <w:rsid w:val="00D31E5B"/>
    <w:rsid w:val="00D527A5"/>
    <w:rsid w:val="00D62CE6"/>
    <w:rsid w:val="00D745A3"/>
    <w:rsid w:val="00D85709"/>
    <w:rsid w:val="00D950AB"/>
    <w:rsid w:val="00D97F3E"/>
    <w:rsid w:val="00DA0EF8"/>
    <w:rsid w:val="00DC3C27"/>
    <w:rsid w:val="00DC490D"/>
    <w:rsid w:val="00DC6BBF"/>
    <w:rsid w:val="00DD4197"/>
    <w:rsid w:val="00DD47A7"/>
    <w:rsid w:val="00DE33C3"/>
    <w:rsid w:val="00DF1C48"/>
    <w:rsid w:val="00E153FB"/>
    <w:rsid w:val="00E22C62"/>
    <w:rsid w:val="00E23B9C"/>
    <w:rsid w:val="00E25FCC"/>
    <w:rsid w:val="00E41B6A"/>
    <w:rsid w:val="00E537E1"/>
    <w:rsid w:val="00E60F84"/>
    <w:rsid w:val="00E72D6C"/>
    <w:rsid w:val="00E752E5"/>
    <w:rsid w:val="00E77437"/>
    <w:rsid w:val="00E9677C"/>
    <w:rsid w:val="00EA3D5D"/>
    <w:rsid w:val="00EA5486"/>
    <w:rsid w:val="00EA5545"/>
    <w:rsid w:val="00EB54FD"/>
    <w:rsid w:val="00EB5D6A"/>
    <w:rsid w:val="00EC3A3A"/>
    <w:rsid w:val="00EC7D24"/>
    <w:rsid w:val="00ED0D18"/>
    <w:rsid w:val="00F171DB"/>
    <w:rsid w:val="00F338FB"/>
    <w:rsid w:val="00F45808"/>
    <w:rsid w:val="00F623F8"/>
    <w:rsid w:val="00F83CE9"/>
    <w:rsid w:val="00F935C1"/>
    <w:rsid w:val="00FA56D1"/>
    <w:rsid w:val="00FB7747"/>
    <w:rsid w:val="00FC23BB"/>
    <w:rsid w:val="00FD018A"/>
    <w:rsid w:val="00FD1360"/>
    <w:rsid w:val="00FD482D"/>
    <w:rsid w:val="00FE2388"/>
    <w:rsid w:val="00FF01F7"/>
    <w:rsid w:val="00FF2EB1"/>
    <w:rsid w:val="01302BA3"/>
    <w:rsid w:val="02D463FF"/>
    <w:rsid w:val="10F31319"/>
    <w:rsid w:val="13012D88"/>
    <w:rsid w:val="15F42E8B"/>
    <w:rsid w:val="1DDD5C59"/>
    <w:rsid w:val="1F863F9E"/>
    <w:rsid w:val="24963861"/>
    <w:rsid w:val="280E3460"/>
    <w:rsid w:val="2AA438BC"/>
    <w:rsid w:val="2BAB58C0"/>
    <w:rsid w:val="2E4865E5"/>
    <w:rsid w:val="2FD60DA7"/>
    <w:rsid w:val="348D203F"/>
    <w:rsid w:val="3784425E"/>
    <w:rsid w:val="3C7E32ED"/>
    <w:rsid w:val="3EBF4CC7"/>
    <w:rsid w:val="40E5679B"/>
    <w:rsid w:val="4E7016FA"/>
    <w:rsid w:val="59456FBF"/>
    <w:rsid w:val="598309CB"/>
    <w:rsid w:val="63033F29"/>
    <w:rsid w:val="661E7DE4"/>
    <w:rsid w:val="6A0E21CE"/>
    <w:rsid w:val="6F337799"/>
    <w:rsid w:val="717C5A2B"/>
    <w:rsid w:val="74CC0DAC"/>
    <w:rsid w:val="787B4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4"/>
    <w:unhideWhenUsed/>
    <w:qFormat/>
    <w:uiPriority w:val="99"/>
    <w:pPr>
      <w:ind w:left="100" w:leftChars="2500"/>
    </w:pPr>
  </w:style>
  <w:style w:type="paragraph" w:styleId="3">
    <w:name w:val="Balloon Text"/>
    <w:basedOn w:val="1"/>
    <w:link w:val="15"/>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Hyperlink"/>
    <w:qFormat/>
    <w:uiPriority w:val="0"/>
    <w:rPr>
      <w:color w:val="0000FF"/>
      <w:u w:val="single"/>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paragraph" w:customStyle="1" w:styleId="13">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14">
    <w:name w:val="日期 Char"/>
    <w:basedOn w:val="7"/>
    <w:link w:val="2"/>
    <w:semiHidden/>
    <w:qFormat/>
    <w:uiPriority w:val="99"/>
    <w:rPr>
      <w:rFonts w:ascii="Times New Roman" w:hAnsi="Times New Roman" w:eastAsia="宋体" w:cs="Times New Roman"/>
      <w:szCs w:val="24"/>
    </w:rPr>
  </w:style>
  <w:style w:type="character" w:customStyle="1" w:styleId="15">
    <w:name w:val="批注框文本 Char"/>
    <w:basedOn w:val="7"/>
    <w:link w:val="3"/>
    <w:semiHidden/>
    <w:qFormat/>
    <w:uiPriority w:val="99"/>
    <w:rPr>
      <w:rFonts w:ascii="Times New Roman" w:hAnsi="Times New Roman" w:eastAsia="宋体" w:cs="Times New Roman"/>
      <w:sz w:val="18"/>
      <w:szCs w:val="18"/>
    </w:rPr>
  </w:style>
  <w:style w:type="paragraph" w:customStyle="1" w:styleId="16">
    <w:name w:val="列出段落2"/>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5FD6EC-1E7B-4985-9182-C2BF12F66A24}">
  <ds:schemaRefs/>
</ds:datastoreItem>
</file>

<file path=docProps/app.xml><?xml version="1.0" encoding="utf-8"?>
<Properties xmlns="http://schemas.openxmlformats.org/officeDocument/2006/extended-properties" xmlns:vt="http://schemas.openxmlformats.org/officeDocument/2006/docPropsVTypes">
  <Template>Normal.dotm</Template>
  <Company>CCPIT</Company>
  <Pages>6</Pages>
  <Words>356</Words>
  <Characters>2032</Characters>
  <Lines>16</Lines>
  <Paragraphs>4</Paragraphs>
  <ScaleCrop>false</ScaleCrop>
  <LinksUpToDate>false</LinksUpToDate>
  <CharactersWithSpaces>2384</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2017-03-09T00:49:00Z</dcterms:created>
  <dc:creator>周文娟</dc:creator>
  <cp:lastModifiedBy>Administrator</cp:lastModifiedBy>
  <cp:lastPrinted>2017-08-28T01:28:00Z</cp:lastPrinted>
  <dcterms:modified xsi:type="dcterms:W3CDTF">2017-08-28T08:59:20Z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